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E67B" w14:textId="7BCDC775" w:rsidR="00A95B39" w:rsidRPr="00092C0B" w:rsidRDefault="00A95B39">
      <w:pPr>
        <w:snapToGrid w:val="0"/>
        <w:spacing w:line="300" w:lineRule="atLeast"/>
        <w:jc w:val="center"/>
        <w:rPr>
          <w:rFonts w:ascii="ＭＳ 明朝" w:hAnsi="ＭＳ 明朝"/>
          <w:sz w:val="32"/>
          <w:szCs w:val="32"/>
        </w:rPr>
      </w:pPr>
      <w:r w:rsidRPr="00092C0B">
        <w:rPr>
          <w:rFonts w:ascii="ＭＳ 明朝" w:hAnsi="ＭＳ 明朝" w:hint="eastAsia"/>
          <w:sz w:val="32"/>
          <w:szCs w:val="32"/>
          <w:lang w:eastAsia="zh-TW"/>
        </w:rPr>
        <w:t>大阪府ＰＴＡ協議会活動活性化助成事業要領</w:t>
      </w:r>
    </w:p>
    <w:p w14:paraId="0EBED135" w14:textId="77777777" w:rsidR="00A95B39" w:rsidRDefault="00A95B39">
      <w:pPr>
        <w:snapToGrid w:val="0"/>
        <w:spacing w:line="300" w:lineRule="atLeast"/>
        <w:jc w:val="center"/>
        <w:rPr>
          <w:rFonts w:ascii="ＭＳ 明朝" w:hAnsi="ＭＳ 明朝"/>
          <w:sz w:val="32"/>
          <w:szCs w:val="36"/>
          <w:u w:val="single"/>
        </w:rPr>
      </w:pPr>
    </w:p>
    <w:p w14:paraId="704A03D8" w14:textId="2069CA58" w:rsidR="00A95B39" w:rsidRPr="00F45465" w:rsidRDefault="00A95B39" w:rsidP="002466D5">
      <w:pPr>
        <w:snapToGrid w:val="0"/>
        <w:spacing w:line="300" w:lineRule="atLeast"/>
      </w:pPr>
      <w:r w:rsidRPr="00F45465">
        <w:rPr>
          <w:rFonts w:hint="eastAsia"/>
        </w:rPr>
        <w:t>１、趣旨</w:t>
      </w:r>
    </w:p>
    <w:p w14:paraId="6282578C" w14:textId="429088ED" w:rsidR="00A95B39" w:rsidRPr="00F45465" w:rsidRDefault="00A95B39" w:rsidP="00944497">
      <w:pPr>
        <w:ind w:leftChars="200" w:left="420"/>
      </w:pPr>
      <w:r w:rsidRPr="00F45465">
        <w:rPr>
          <w:rFonts w:hint="eastAsia"/>
        </w:rPr>
        <w:t>この要領は、大阪府ＰＴＡ協議会会則第</w:t>
      </w:r>
      <w:r w:rsidR="00631816" w:rsidRPr="00F45465">
        <w:rPr>
          <w:rFonts w:hint="eastAsia"/>
        </w:rPr>
        <w:t>４条の</w:t>
      </w:r>
      <w:r w:rsidR="00944497">
        <w:rPr>
          <w:rFonts w:hint="eastAsia"/>
        </w:rPr>
        <w:t>規定</w:t>
      </w:r>
      <w:r w:rsidR="00631816" w:rsidRPr="00F45465">
        <w:rPr>
          <w:rFonts w:hint="eastAsia"/>
        </w:rPr>
        <w:t>に基づき、「子どもたちの健全育成」と「ＰＴＡ会員相互の</w:t>
      </w:r>
      <w:r w:rsidRPr="00F45465">
        <w:rPr>
          <w:rFonts w:hint="eastAsia"/>
        </w:rPr>
        <w:t>研究活動や交流活動・地域活動等」を目的としたＰＴＡ活動の活性化を図る活動に対し、大阪府ＰＴＡ協議会</w:t>
      </w:r>
      <w:r w:rsidR="00944497">
        <w:rPr>
          <w:rFonts w:hint="eastAsia"/>
        </w:rPr>
        <w:t>（以下「府</w:t>
      </w:r>
      <w:r w:rsidR="00F76491">
        <w:rPr>
          <w:rFonts w:hint="eastAsia"/>
        </w:rPr>
        <w:t>Ｐ</w:t>
      </w:r>
      <w:r w:rsidR="00944497">
        <w:rPr>
          <w:rFonts w:hint="eastAsia"/>
        </w:rPr>
        <w:t>」という。）</w:t>
      </w:r>
      <w:r w:rsidRPr="00F45465">
        <w:rPr>
          <w:rFonts w:hint="eastAsia"/>
        </w:rPr>
        <w:t>が支援・奨励のため</w:t>
      </w:r>
      <w:r w:rsidR="003C1183">
        <w:rPr>
          <w:rFonts w:hint="eastAsia"/>
        </w:rPr>
        <w:t>に</w:t>
      </w:r>
      <w:r w:rsidRPr="00F45465">
        <w:rPr>
          <w:rFonts w:hint="eastAsia"/>
        </w:rPr>
        <w:t>行う助成について必要な事項を定める。</w:t>
      </w:r>
    </w:p>
    <w:p w14:paraId="3D658D38" w14:textId="77777777" w:rsidR="00A95B39" w:rsidRPr="00F45465" w:rsidRDefault="00A95B39"/>
    <w:p w14:paraId="7BE784BE" w14:textId="77777777" w:rsidR="00A95B39" w:rsidRPr="00F45465" w:rsidRDefault="00A95B39">
      <w:r w:rsidRPr="00F45465">
        <w:rPr>
          <w:rFonts w:hint="eastAsia"/>
        </w:rPr>
        <w:t>２、助成対象活動</w:t>
      </w:r>
    </w:p>
    <w:p w14:paraId="7BDC6056" w14:textId="77777777" w:rsidR="00A95B39" w:rsidRPr="00F45465" w:rsidRDefault="00A95B39">
      <w:pPr>
        <w:ind w:firstLineChars="200" w:firstLine="420"/>
      </w:pPr>
      <w:r w:rsidRPr="00F45465">
        <w:rPr>
          <w:rFonts w:hint="eastAsia"/>
        </w:rPr>
        <w:t>助成対象活動は、当該年度内に実施される以下のものとする｡</w:t>
      </w:r>
    </w:p>
    <w:p w14:paraId="5068B20F" w14:textId="77777777" w:rsidR="00A95B39" w:rsidRPr="00F45465" w:rsidRDefault="00A95B39">
      <w:pPr>
        <w:numPr>
          <w:ilvl w:val="0"/>
          <w:numId w:val="1"/>
        </w:numPr>
      </w:pPr>
      <w:r w:rsidRPr="00F45465">
        <w:rPr>
          <w:rFonts w:hint="eastAsia"/>
        </w:rPr>
        <w:t>学校教育の理解・振興のための活動</w:t>
      </w:r>
    </w:p>
    <w:p w14:paraId="5B83DC2A" w14:textId="77777777" w:rsidR="00A95B39" w:rsidRPr="00F45465" w:rsidRDefault="00A95B39">
      <w:pPr>
        <w:numPr>
          <w:ilvl w:val="0"/>
          <w:numId w:val="1"/>
        </w:numPr>
      </w:pPr>
      <w:r w:rsidRPr="00F45465">
        <w:rPr>
          <w:rFonts w:hint="eastAsia"/>
        </w:rPr>
        <w:t>家庭教育の理解・振興のための活動</w:t>
      </w:r>
    </w:p>
    <w:p w14:paraId="6CA2149E" w14:textId="77777777" w:rsidR="00A95B39" w:rsidRPr="00F45465" w:rsidRDefault="00A95B39">
      <w:pPr>
        <w:numPr>
          <w:ilvl w:val="0"/>
          <w:numId w:val="1"/>
        </w:numPr>
      </w:pPr>
      <w:r w:rsidRPr="00F45465">
        <w:rPr>
          <w:rFonts w:hint="eastAsia"/>
        </w:rPr>
        <w:t>校外の生活指導のための活動</w:t>
      </w:r>
    </w:p>
    <w:p w14:paraId="20FDD7AE" w14:textId="77777777" w:rsidR="00A95B39" w:rsidRPr="00F45465" w:rsidRDefault="00A95B39">
      <w:pPr>
        <w:numPr>
          <w:ilvl w:val="0"/>
          <w:numId w:val="1"/>
        </w:numPr>
      </w:pPr>
      <w:r w:rsidRPr="00F45465">
        <w:rPr>
          <w:rFonts w:hint="eastAsia"/>
        </w:rPr>
        <w:t>地域の教育環境の改善・充実のための活動</w:t>
      </w:r>
    </w:p>
    <w:p w14:paraId="4547DF70" w14:textId="77777777" w:rsidR="008A73D3" w:rsidRPr="002A0CA1" w:rsidRDefault="008A73D3">
      <w:pPr>
        <w:numPr>
          <w:ilvl w:val="0"/>
          <w:numId w:val="1"/>
        </w:numPr>
      </w:pPr>
      <w:r w:rsidRPr="002A0CA1">
        <w:t>地区ＰＴＡ協議会事業を主催又は共催する活動</w:t>
      </w:r>
    </w:p>
    <w:p w14:paraId="7153B27D" w14:textId="77777777" w:rsidR="00A95B39" w:rsidRPr="00F45465" w:rsidRDefault="00A95B39">
      <w:pPr>
        <w:numPr>
          <w:ilvl w:val="0"/>
          <w:numId w:val="1"/>
        </w:numPr>
      </w:pPr>
      <w:r w:rsidRPr="00F45465">
        <w:rPr>
          <w:rFonts w:hint="eastAsia"/>
        </w:rPr>
        <w:t>その他</w:t>
      </w:r>
    </w:p>
    <w:p w14:paraId="32F34758" w14:textId="50C64F9B" w:rsidR="00A95B39" w:rsidRPr="00F45465" w:rsidRDefault="00A95B39" w:rsidP="00944497">
      <w:pPr>
        <w:ind w:leftChars="400" w:left="840"/>
      </w:pPr>
      <w:r w:rsidRPr="00F45465">
        <w:rPr>
          <w:rFonts w:hint="eastAsia"/>
        </w:rPr>
        <w:t>ＰＴＡのあり方や運営・組織に関する学習活動、会員相互の交流及び資質向上など地域事情に応じた積極的</w:t>
      </w:r>
      <w:r w:rsidR="00944497">
        <w:rPr>
          <w:rFonts w:hint="eastAsia"/>
        </w:rPr>
        <w:t>、能動的で</w:t>
      </w:r>
      <w:r w:rsidRPr="00F45465">
        <w:rPr>
          <w:rFonts w:hint="eastAsia"/>
        </w:rPr>
        <w:t>特色ある活動及び事業等</w:t>
      </w:r>
    </w:p>
    <w:p w14:paraId="3A04BE08" w14:textId="77777777" w:rsidR="00A95B39" w:rsidRPr="00F45465" w:rsidRDefault="00A95B39">
      <w:pPr>
        <w:ind w:leftChars="400" w:left="840"/>
      </w:pPr>
    </w:p>
    <w:p w14:paraId="62FB022F" w14:textId="77777777" w:rsidR="00A95B39" w:rsidRPr="00F45465" w:rsidRDefault="00A95B39">
      <w:r w:rsidRPr="00F45465">
        <w:rPr>
          <w:rFonts w:hint="eastAsia"/>
        </w:rPr>
        <w:t>３、助成対象団体</w:t>
      </w:r>
    </w:p>
    <w:p w14:paraId="528FB7A4" w14:textId="0DE67F13" w:rsidR="00A95B39" w:rsidRPr="00F45465" w:rsidRDefault="00944497">
      <w:pPr>
        <w:ind w:leftChars="100" w:left="210" w:firstLineChars="100" w:firstLine="210"/>
      </w:pPr>
      <w:r>
        <w:rPr>
          <w:rFonts w:hint="eastAsia"/>
        </w:rPr>
        <w:t>助成対象団体は、</w:t>
      </w:r>
      <w:r w:rsidR="00A95B39" w:rsidRPr="00F45465">
        <w:rPr>
          <w:rFonts w:hint="eastAsia"/>
        </w:rPr>
        <w:t>府Ｐの構成団体である市町村ＰＴＡ協議会</w:t>
      </w:r>
      <w:r>
        <w:rPr>
          <w:rFonts w:hint="eastAsia"/>
        </w:rPr>
        <w:t>（以下「市町村</w:t>
      </w:r>
      <w:r w:rsidR="00F76491">
        <w:rPr>
          <w:rFonts w:hint="eastAsia"/>
        </w:rPr>
        <w:t>Ｐ</w:t>
      </w:r>
      <w:r>
        <w:rPr>
          <w:rFonts w:hint="eastAsia"/>
        </w:rPr>
        <w:t>」という。）</w:t>
      </w:r>
      <w:r w:rsidR="00A95B39" w:rsidRPr="00F45465">
        <w:rPr>
          <w:rFonts w:hint="eastAsia"/>
        </w:rPr>
        <w:t>とする。</w:t>
      </w:r>
    </w:p>
    <w:p w14:paraId="6E84DE00" w14:textId="77777777" w:rsidR="00A95B39" w:rsidRPr="00F45465" w:rsidRDefault="00A95B39">
      <w:pPr>
        <w:ind w:left="588" w:firstLine="196"/>
      </w:pPr>
    </w:p>
    <w:p w14:paraId="7A459484" w14:textId="77777777" w:rsidR="00A95B39" w:rsidRPr="00F45465" w:rsidRDefault="00A95B39">
      <w:r w:rsidRPr="00F45465">
        <w:rPr>
          <w:rFonts w:hint="eastAsia"/>
        </w:rPr>
        <w:t>４、助成対象経費</w:t>
      </w:r>
    </w:p>
    <w:p w14:paraId="5A5F8928" w14:textId="77777777" w:rsidR="00A95B39" w:rsidRPr="00F45465" w:rsidRDefault="00A95B39">
      <w:pPr>
        <w:ind w:firstLineChars="200" w:firstLine="420"/>
      </w:pPr>
      <w:r w:rsidRPr="00F45465">
        <w:rPr>
          <w:rFonts w:hint="eastAsia"/>
        </w:rPr>
        <w:t>助成交付の対象となる経費は、「別表」のとおりとする。</w:t>
      </w:r>
    </w:p>
    <w:p w14:paraId="1E1DB174" w14:textId="77777777" w:rsidR="00A95B39" w:rsidRPr="00F45465" w:rsidRDefault="00A95B39">
      <w:pPr>
        <w:ind w:firstLineChars="200" w:firstLine="420"/>
      </w:pPr>
    </w:p>
    <w:p w14:paraId="742D7485" w14:textId="77777777" w:rsidR="00A95B39" w:rsidRPr="00F45465" w:rsidRDefault="00A95B39">
      <w:r w:rsidRPr="00F45465">
        <w:rPr>
          <w:rFonts w:hint="eastAsia"/>
        </w:rPr>
        <w:t>５、助成金の額</w:t>
      </w:r>
    </w:p>
    <w:p w14:paraId="0EDC1A2A" w14:textId="77777777" w:rsidR="002A0CA1" w:rsidRDefault="00A95B39">
      <w:pPr>
        <w:ind w:leftChars="200" w:left="1260" w:hangingChars="400" w:hanging="840"/>
        <w:rPr>
          <w:rFonts w:ascii="ＭＳ 明朝" w:hAnsi="ＭＳ 明朝" w:cs="游明朝"/>
        </w:rPr>
      </w:pPr>
      <w:r w:rsidRPr="00F45465">
        <w:rPr>
          <w:rFonts w:hint="eastAsia"/>
        </w:rPr>
        <w:t>第１項　助成金の額は</w:t>
      </w:r>
      <w:r w:rsidR="008A73D3" w:rsidRPr="002A0CA1">
        <w:rPr>
          <w:rFonts w:ascii="ＭＳ 明朝" w:hAnsi="ＭＳ 明朝" w:cs="游明朝"/>
        </w:rPr>
        <w:t>１０万円（</w:t>
      </w:r>
      <w:r w:rsidR="00C10FE0" w:rsidRPr="002A0CA1">
        <w:rPr>
          <w:rFonts w:ascii="ＭＳ 明朝" w:hAnsi="ＭＳ 明朝" w:cs="游明朝" w:hint="eastAsia"/>
        </w:rPr>
        <w:t>５</w:t>
      </w:r>
      <w:r w:rsidR="008A73D3" w:rsidRPr="002A0CA1">
        <w:rPr>
          <w:rFonts w:ascii="ＭＳ 明朝" w:hAnsi="ＭＳ 明朝" w:cs="游明朝"/>
        </w:rPr>
        <w:t>万円より増額）を基本とする。</w:t>
      </w:r>
    </w:p>
    <w:p w14:paraId="2CE47CE0" w14:textId="77777777" w:rsidR="002A0CA1" w:rsidRDefault="002A0CA1">
      <w:pPr>
        <w:ind w:leftChars="200" w:left="1260" w:hangingChars="400" w:hanging="840"/>
        <w:rPr>
          <w:rFonts w:ascii="ＭＳ 明朝" w:hAnsi="ＭＳ 明朝" w:cs="游明朝"/>
        </w:rPr>
      </w:pPr>
    </w:p>
    <w:p w14:paraId="54975904" w14:textId="05A0222E" w:rsidR="00A95B39" w:rsidRPr="002A0CA1" w:rsidRDefault="00A95B39">
      <w:pPr>
        <w:ind w:leftChars="200" w:left="1260" w:hangingChars="400" w:hanging="840"/>
      </w:pPr>
      <w:r w:rsidRPr="002A0CA1">
        <w:rPr>
          <w:rFonts w:hint="eastAsia"/>
        </w:rPr>
        <w:t xml:space="preserve">第２項　</w:t>
      </w:r>
      <w:r w:rsidR="008A73D3" w:rsidRPr="002A0CA1">
        <w:t>第１項とは別に、大阪府ＰＴＡ安全会への各市町村Ｐ加入金額（前年加入金額</w:t>
      </w:r>
      <w:r w:rsidR="00944497">
        <w:t>実績）に乗じた５％相当額を上乗せ額とする。ただし、当該年度の府Ｐ</w:t>
      </w:r>
      <w:r w:rsidR="008A73D3" w:rsidRPr="002A0CA1">
        <w:t>一般</w:t>
      </w:r>
      <w:r w:rsidR="00944497">
        <w:t>会計予算額により、助成金の額の変更が必要と認められたときは、</w:t>
      </w:r>
      <w:r w:rsidR="008A73D3" w:rsidRPr="002A0CA1">
        <w:t>府Ｐ役員会において予算の範囲内で助成金の額を決定する。</w:t>
      </w:r>
    </w:p>
    <w:p w14:paraId="4D3EDEC5" w14:textId="04797E15" w:rsidR="00B042CA" w:rsidRPr="00F45465" w:rsidRDefault="00B042CA" w:rsidP="00B042CA">
      <w:pPr>
        <w:ind w:leftChars="200" w:left="1260" w:hangingChars="400" w:hanging="840"/>
      </w:pPr>
      <w:r w:rsidRPr="002A0CA1">
        <w:rPr>
          <w:rFonts w:hint="eastAsia"/>
        </w:rPr>
        <w:t xml:space="preserve">　　　　</w:t>
      </w:r>
      <w:r w:rsidRPr="002A0CA1">
        <w:t>但し、令和</w:t>
      </w:r>
      <w:r w:rsidRPr="002A0CA1">
        <w:rPr>
          <w:rFonts w:hint="eastAsia"/>
        </w:rPr>
        <w:t>３</w:t>
      </w:r>
      <w:r w:rsidRPr="002A0CA1">
        <w:t>年度のみ、移行期間の特別措置として、すべての各市町村Ｐに対し、児童生徒数の</w:t>
      </w:r>
      <w:r w:rsidRPr="002A0CA1">
        <w:t xml:space="preserve"> 7</w:t>
      </w:r>
      <w:r w:rsidRPr="002A0CA1">
        <w:t>０％に１００円を乗じた額を加入金額とみなし、その金額の５％を第２項の助成金上乗せ額とする。令和４年度より前年度加入金額実績を適用する</w:t>
      </w:r>
      <w:r w:rsidRPr="00F45465">
        <w:t>。</w:t>
      </w:r>
      <w:r w:rsidRPr="00F45465">
        <w:t xml:space="preserve"> </w:t>
      </w:r>
    </w:p>
    <w:p w14:paraId="7FF5101E" w14:textId="77777777" w:rsidR="00B042CA" w:rsidRPr="00F45465" w:rsidRDefault="00B042CA">
      <w:pPr>
        <w:ind w:leftChars="200" w:left="1260" w:hangingChars="400" w:hanging="840"/>
      </w:pPr>
    </w:p>
    <w:p w14:paraId="777845F5" w14:textId="77777777" w:rsidR="00A95B39" w:rsidRPr="00F45465" w:rsidRDefault="00A95B39">
      <w:pPr>
        <w:pStyle w:val="a3"/>
        <w:ind w:left="1260" w:hangingChars="400" w:hanging="840"/>
        <w:rPr>
          <w:sz w:val="21"/>
        </w:rPr>
      </w:pPr>
      <w:r w:rsidRPr="00F45465">
        <w:rPr>
          <w:rFonts w:hint="eastAsia"/>
          <w:sz w:val="21"/>
        </w:rPr>
        <w:t>第３項　助成金の申請額は、公正かつ最小費用で最大の効果があげられるように経費の効率的な使用に努めるものとする。</w:t>
      </w:r>
      <w:r w:rsidR="008A73D3" w:rsidRPr="002A0CA1">
        <w:rPr>
          <w:sz w:val="21"/>
        </w:rPr>
        <w:t>第</w:t>
      </w:r>
      <w:r w:rsidR="00C10FE0" w:rsidRPr="002A0CA1">
        <w:rPr>
          <w:rFonts w:hint="eastAsia"/>
          <w:sz w:val="21"/>
        </w:rPr>
        <w:t>１</w:t>
      </w:r>
      <w:r w:rsidR="008A73D3" w:rsidRPr="002A0CA1">
        <w:rPr>
          <w:sz w:val="21"/>
        </w:rPr>
        <w:t>項および第</w:t>
      </w:r>
      <w:r w:rsidR="00C10FE0" w:rsidRPr="002A0CA1">
        <w:rPr>
          <w:rFonts w:hint="eastAsia"/>
          <w:sz w:val="21"/>
        </w:rPr>
        <w:t>２</w:t>
      </w:r>
      <w:r w:rsidR="008A73D3" w:rsidRPr="002A0CA1">
        <w:rPr>
          <w:sz w:val="21"/>
        </w:rPr>
        <w:t>項の合計額を限度とする。</w:t>
      </w:r>
    </w:p>
    <w:p w14:paraId="5C20B9F8" w14:textId="77777777" w:rsidR="00A95B39" w:rsidRPr="00F45465" w:rsidRDefault="00A95B39">
      <w:pPr>
        <w:pStyle w:val="a3"/>
        <w:ind w:leftChars="0" w:left="850" w:firstLineChars="0" w:firstLine="0"/>
        <w:rPr>
          <w:sz w:val="21"/>
        </w:rPr>
      </w:pPr>
    </w:p>
    <w:p w14:paraId="6E8B4392" w14:textId="26263DB6" w:rsidR="00A95B39" w:rsidRPr="00F45465" w:rsidRDefault="00A95B39">
      <w:r w:rsidRPr="00F45465">
        <w:rPr>
          <w:rFonts w:hint="eastAsia"/>
        </w:rPr>
        <w:t>６、「助成金の申請」と「助成金交付または不交付の決定通知</w:t>
      </w:r>
      <w:r w:rsidR="00944497">
        <w:rPr>
          <w:rFonts w:hint="eastAsia"/>
        </w:rPr>
        <w:t>」</w:t>
      </w:r>
    </w:p>
    <w:p w14:paraId="6FAC2821" w14:textId="6688B200" w:rsidR="00A95B39" w:rsidRPr="00F45465" w:rsidRDefault="00A95B39" w:rsidP="00BB4109">
      <w:pPr>
        <w:ind w:leftChars="200" w:left="1260" w:hangingChars="400" w:hanging="840"/>
      </w:pPr>
      <w:r w:rsidRPr="00F45465">
        <w:rPr>
          <w:rFonts w:hint="eastAsia"/>
        </w:rPr>
        <w:t>第１項　助成を受けようとする市町村Ｐは、原則として、当該事業の実施２カ月前までに所定の必要書類</w:t>
      </w:r>
      <w:r w:rsidR="002466D5" w:rsidRPr="00F45465">
        <w:rPr>
          <w:rFonts w:hint="eastAsia"/>
        </w:rPr>
        <w:t>(</w:t>
      </w:r>
      <w:r w:rsidR="002466D5" w:rsidRPr="00F45465">
        <w:rPr>
          <w:rFonts w:hint="eastAsia"/>
        </w:rPr>
        <w:t>様式１</w:t>
      </w:r>
      <w:r w:rsidR="003D3A29" w:rsidRPr="002A0CA1">
        <w:rPr>
          <w:rFonts w:hint="eastAsia"/>
        </w:rPr>
        <w:t>、様式２</w:t>
      </w:r>
      <w:r w:rsidR="002466D5" w:rsidRPr="00F45465">
        <w:rPr>
          <w:rFonts w:hint="eastAsia"/>
        </w:rPr>
        <w:t>)</w:t>
      </w:r>
      <w:r w:rsidR="00944497">
        <w:rPr>
          <w:rFonts w:hint="eastAsia"/>
        </w:rPr>
        <w:t>を府Ｐ</w:t>
      </w:r>
      <w:r w:rsidRPr="00F45465">
        <w:rPr>
          <w:rFonts w:hint="eastAsia"/>
        </w:rPr>
        <w:t>会長に申請する。</w:t>
      </w:r>
      <w:r w:rsidR="00944497">
        <w:rPr>
          <w:rFonts w:hint="eastAsia"/>
        </w:rPr>
        <w:t>府</w:t>
      </w:r>
      <w:r w:rsidR="00F76491">
        <w:rPr>
          <w:rFonts w:hint="eastAsia"/>
        </w:rPr>
        <w:t>Ｐ</w:t>
      </w:r>
      <w:r w:rsidRPr="00F45465">
        <w:rPr>
          <w:rFonts w:hint="eastAsia"/>
        </w:rPr>
        <w:t>会長は、助成金の交付の申請があったときは、当該申請に係る書類等により当該申請に係る助成金の交付が本要領及び予算で定めるところにより、助成事業の目的及び金額の算定内容が適正であるかどうか等を審査し、助成金を交付すべきものと認めたときは、助成交付を決定する。助成金の交付が認められないときは、助成金の不交付の決定をするものとする。</w:t>
      </w:r>
      <w:r w:rsidR="002466D5" w:rsidRPr="00F45465">
        <w:rPr>
          <w:rFonts w:hint="eastAsia"/>
        </w:rPr>
        <w:t>(</w:t>
      </w:r>
      <w:r w:rsidR="002466D5" w:rsidRPr="00F45465">
        <w:rPr>
          <w:rFonts w:hint="eastAsia"/>
        </w:rPr>
        <w:t>決定通知・</w:t>
      </w:r>
      <w:r w:rsidR="003D3A29" w:rsidRPr="002A0CA1">
        <w:rPr>
          <w:rFonts w:hint="eastAsia"/>
        </w:rPr>
        <w:t>様式３‐１又は様式</w:t>
      </w:r>
      <w:r w:rsidR="003D3A29" w:rsidRPr="002A0CA1">
        <w:rPr>
          <w:rFonts w:ascii="Segoe UI Symbol" w:hAnsi="Segoe UI Symbol" w:cs="Segoe UI Symbol" w:hint="eastAsia"/>
        </w:rPr>
        <w:t>３</w:t>
      </w:r>
      <w:r w:rsidR="003D3A29" w:rsidRPr="002A0CA1">
        <w:rPr>
          <w:rFonts w:hint="eastAsia"/>
        </w:rPr>
        <w:t>‐２</w:t>
      </w:r>
      <w:r w:rsidR="002466D5" w:rsidRPr="002A0CA1">
        <w:rPr>
          <w:rFonts w:hint="eastAsia"/>
        </w:rPr>
        <w:t>)</w:t>
      </w:r>
    </w:p>
    <w:p w14:paraId="3A8C7000" w14:textId="77777777" w:rsidR="00A95B39" w:rsidRPr="00F45465" w:rsidRDefault="00A95B39">
      <w:pPr>
        <w:ind w:firstLineChars="200" w:firstLine="420"/>
      </w:pPr>
    </w:p>
    <w:p w14:paraId="38B18D23" w14:textId="317858B8" w:rsidR="00A95B39" w:rsidRPr="00F45465" w:rsidRDefault="00335383">
      <w:pPr>
        <w:ind w:leftChars="200" w:left="1260" w:hangingChars="400" w:hanging="840"/>
      </w:pPr>
      <w:r>
        <w:rPr>
          <w:rFonts w:hint="eastAsia"/>
        </w:rPr>
        <w:t>第２項　府</w:t>
      </w:r>
      <w:r w:rsidR="00F76491">
        <w:rPr>
          <w:rFonts w:hint="eastAsia"/>
        </w:rPr>
        <w:t>Ｐ</w:t>
      </w:r>
      <w:r w:rsidR="00A95B39" w:rsidRPr="00F45465">
        <w:rPr>
          <w:rFonts w:hint="eastAsia"/>
        </w:rPr>
        <w:t>会長は、前項の助成金の交付の決定をする場合において、適正な交付を行う必要があるときは、助成金の交付の申請に係る事項につき修正を加えて助成金の交付の決定をする</w:t>
      </w:r>
      <w:r w:rsidR="00A95B39" w:rsidRPr="00F45465">
        <w:rPr>
          <w:rFonts w:hint="eastAsia"/>
        </w:rPr>
        <w:lastRenderedPageBreak/>
        <w:t>ものとする。</w:t>
      </w:r>
      <w:r w:rsidR="002466D5" w:rsidRPr="00F45465">
        <w:rPr>
          <w:rFonts w:hint="eastAsia"/>
        </w:rPr>
        <w:t>(</w:t>
      </w:r>
      <w:r w:rsidR="002466D5" w:rsidRPr="00F45465">
        <w:rPr>
          <w:rFonts w:hint="eastAsia"/>
        </w:rPr>
        <w:t>決定通知・</w:t>
      </w:r>
      <w:r w:rsidR="003D3A29" w:rsidRPr="002A0CA1">
        <w:rPr>
          <w:rFonts w:hint="eastAsia"/>
        </w:rPr>
        <w:t>様式３‐１又は様式</w:t>
      </w:r>
      <w:r w:rsidR="003D3A29" w:rsidRPr="002A0CA1">
        <w:rPr>
          <w:rFonts w:ascii="Segoe UI Symbol" w:hAnsi="Segoe UI Symbol" w:cs="Segoe UI Symbol" w:hint="eastAsia"/>
        </w:rPr>
        <w:t>３</w:t>
      </w:r>
      <w:r w:rsidR="00E274E5" w:rsidRPr="002A0CA1">
        <w:rPr>
          <w:rFonts w:hint="eastAsia"/>
        </w:rPr>
        <w:t>‐２</w:t>
      </w:r>
      <w:r w:rsidR="002466D5" w:rsidRPr="00F45465">
        <w:rPr>
          <w:rFonts w:hint="eastAsia"/>
        </w:rPr>
        <w:t>)</w:t>
      </w:r>
    </w:p>
    <w:p w14:paraId="0E804917" w14:textId="7DF26857" w:rsidR="00A95B39" w:rsidRPr="002A0CA1" w:rsidRDefault="00A95B39">
      <w:pPr>
        <w:ind w:leftChars="600" w:left="1260"/>
      </w:pPr>
      <w:r w:rsidRPr="00F45465">
        <w:t>また、</w:t>
      </w:r>
      <w:r w:rsidRPr="00F45465">
        <w:rPr>
          <w:rFonts w:hint="eastAsia"/>
        </w:rPr>
        <w:t>助成金の</w:t>
      </w:r>
      <w:r w:rsidRPr="00F45465">
        <w:t>申請は当該年度</w:t>
      </w:r>
      <w:r w:rsidRPr="00F45465">
        <w:rPr>
          <w:rFonts w:hint="eastAsia"/>
        </w:rPr>
        <w:t>内</w:t>
      </w:r>
      <w:r w:rsidRPr="00F45465">
        <w:t>に実施の事業</w:t>
      </w:r>
      <w:r w:rsidRPr="00F45465">
        <w:rPr>
          <w:rFonts w:hint="eastAsia"/>
        </w:rPr>
        <w:t>を対象とし、</w:t>
      </w:r>
      <w:r w:rsidR="008A73D3" w:rsidRPr="002A0CA1">
        <w:t>１市町村</w:t>
      </w:r>
      <w:r w:rsidR="00C10FE0" w:rsidRPr="002A0CA1">
        <w:rPr>
          <w:rFonts w:hint="eastAsia"/>
        </w:rPr>
        <w:t>Ｐ</w:t>
      </w:r>
      <w:r w:rsidR="008A73D3" w:rsidRPr="002A0CA1">
        <w:t>につき１申請を原則とするが、限度額に達していない場合に限り、複数回に分けて申請できるものとする。但し、事業毎に前項の手順を行うものとする。</w:t>
      </w:r>
    </w:p>
    <w:p w14:paraId="6A80B4DF" w14:textId="77777777" w:rsidR="00A95B39" w:rsidRPr="00F45465" w:rsidRDefault="00A95B39" w:rsidP="008A73D3"/>
    <w:p w14:paraId="66A7ADB8" w14:textId="77777777" w:rsidR="00A95B39" w:rsidRPr="00F45465" w:rsidRDefault="00E274E5">
      <w:r w:rsidRPr="002A0CA1">
        <w:rPr>
          <w:rFonts w:hint="eastAsia"/>
        </w:rPr>
        <w:t>７</w:t>
      </w:r>
      <w:r w:rsidR="00A95B39" w:rsidRPr="00F45465">
        <w:rPr>
          <w:rFonts w:hint="eastAsia"/>
        </w:rPr>
        <w:t>、助成金の交付等</w:t>
      </w:r>
    </w:p>
    <w:p w14:paraId="49C05C76" w14:textId="77777777" w:rsidR="00A95B39" w:rsidRPr="00F45465" w:rsidRDefault="00A95B39">
      <w:pPr>
        <w:ind w:firstLineChars="200" w:firstLine="420"/>
      </w:pPr>
      <w:r w:rsidRPr="00F45465">
        <w:rPr>
          <w:rFonts w:hint="eastAsia"/>
        </w:rPr>
        <w:t>助成金の交付は、原則として助成金の額の確定後に交付するものとする。</w:t>
      </w:r>
    </w:p>
    <w:p w14:paraId="73A7F4EE" w14:textId="0C9C3BFB" w:rsidR="00A95B39" w:rsidRPr="00F45465" w:rsidRDefault="00A95B39" w:rsidP="00335383">
      <w:pPr>
        <w:ind w:leftChars="200" w:left="420"/>
      </w:pPr>
      <w:r w:rsidRPr="00F45465">
        <w:rPr>
          <w:rFonts w:hint="eastAsia"/>
        </w:rPr>
        <w:t>確定後の助成金の交付は、</w:t>
      </w:r>
      <w:r w:rsidR="00335383">
        <w:rPr>
          <w:rFonts w:hint="eastAsia"/>
        </w:rPr>
        <w:t>市町村</w:t>
      </w:r>
      <w:r w:rsidR="00F76491">
        <w:rPr>
          <w:rFonts w:hint="eastAsia"/>
        </w:rPr>
        <w:t>Ｐ</w:t>
      </w:r>
      <w:r w:rsidRPr="00F45465">
        <w:rPr>
          <w:rFonts w:hint="eastAsia"/>
        </w:rPr>
        <w:t>が開設する金融機関口座に振り込む。</w:t>
      </w:r>
      <w:r w:rsidR="00335383">
        <w:rPr>
          <w:rFonts w:hint="eastAsia"/>
        </w:rPr>
        <w:t>なお、行事等のチラシ、実施要項等に「大阪府ＰＴＡ協議会活動活性化助成事業」である旨を特記するものとする。</w:t>
      </w:r>
    </w:p>
    <w:p w14:paraId="0D6C350B" w14:textId="77777777" w:rsidR="00A95B39" w:rsidRPr="00F45465" w:rsidRDefault="00A95B39">
      <w:pPr>
        <w:ind w:firstLineChars="200" w:firstLine="420"/>
      </w:pPr>
    </w:p>
    <w:p w14:paraId="0B3B8DBD" w14:textId="77777777" w:rsidR="00A95B39" w:rsidRPr="00F45465" w:rsidRDefault="00E274E5">
      <w:r w:rsidRPr="002A0CA1">
        <w:rPr>
          <w:rFonts w:hint="eastAsia"/>
        </w:rPr>
        <w:t>８</w:t>
      </w:r>
      <w:r w:rsidR="00A95B39" w:rsidRPr="002A0CA1">
        <w:rPr>
          <w:rFonts w:hint="eastAsia"/>
        </w:rPr>
        <w:t>、</w:t>
      </w:r>
      <w:r w:rsidR="00A95B39" w:rsidRPr="00F45465">
        <w:rPr>
          <w:rFonts w:hint="eastAsia"/>
        </w:rPr>
        <w:t>実施報告</w:t>
      </w:r>
    </w:p>
    <w:p w14:paraId="06B93B9E" w14:textId="256FFABA" w:rsidR="00A95B39" w:rsidRPr="00F45465" w:rsidRDefault="00A95B39" w:rsidP="00A91091">
      <w:pPr>
        <w:ind w:leftChars="200" w:left="420"/>
      </w:pPr>
      <w:r w:rsidRPr="00F45465">
        <w:rPr>
          <w:rFonts w:hint="eastAsia"/>
        </w:rPr>
        <w:t>助成事業が完了したとき、または助成事業廃止の承認を受けたときは、</w:t>
      </w:r>
      <w:r w:rsidR="00FE2122" w:rsidRPr="002A0CA1">
        <w:rPr>
          <w:rFonts w:hint="eastAsia"/>
        </w:rPr>
        <w:t>活動（行事）毎に</w:t>
      </w:r>
      <w:r w:rsidRPr="00F45465">
        <w:rPr>
          <w:rFonts w:hint="eastAsia"/>
        </w:rPr>
        <w:t>助成事業</w:t>
      </w:r>
      <w:r w:rsidR="004D5D97" w:rsidRPr="00F45465">
        <w:rPr>
          <w:rFonts w:hint="eastAsia"/>
        </w:rPr>
        <w:t>活動</w:t>
      </w:r>
      <w:r w:rsidRPr="00F45465">
        <w:rPr>
          <w:rFonts w:hint="eastAsia"/>
        </w:rPr>
        <w:t>報告書</w:t>
      </w:r>
      <w:r w:rsidR="002466D5" w:rsidRPr="00F45465">
        <w:rPr>
          <w:rFonts w:hint="eastAsia"/>
        </w:rPr>
        <w:t>(</w:t>
      </w:r>
      <w:r w:rsidRPr="00F45465">
        <w:rPr>
          <w:rFonts w:hint="eastAsia"/>
        </w:rPr>
        <w:t>様式４</w:t>
      </w:r>
      <w:r w:rsidR="002466D5" w:rsidRPr="00F45465">
        <w:rPr>
          <w:rFonts w:hint="eastAsia"/>
        </w:rPr>
        <w:t>)</w:t>
      </w:r>
      <w:r w:rsidRPr="00F45465">
        <w:rPr>
          <w:rFonts w:hint="eastAsia"/>
        </w:rPr>
        <w:t>に書類</w:t>
      </w:r>
      <w:r w:rsidR="002466D5" w:rsidRPr="00F45465">
        <w:rPr>
          <w:rFonts w:hint="eastAsia"/>
        </w:rPr>
        <w:t>(</w:t>
      </w:r>
      <w:r w:rsidR="002466D5" w:rsidRPr="00F45465">
        <w:rPr>
          <w:rFonts w:hint="eastAsia"/>
        </w:rPr>
        <w:t>様式５</w:t>
      </w:r>
      <w:r w:rsidR="002466D5" w:rsidRPr="00F45465">
        <w:rPr>
          <w:rFonts w:hint="eastAsia"/>
        </w:rPr>
        <w:t>)</w:t>
      </w:r>
      <w:r w:rsidRPr="00F45465">
        <w:rPr>
          <w:rFonts w:hint="eastAsia"/>
        </w:rPr>
        <w:t>を添えて</w:t>
      </w:r>
      <w:r w:rsidR="00335383">
        <w:rPr>
          <w:rFonts w:hint="eastAsia"/>
        </w:rPr>
        <w:t>府Ｐ</w:t>
      </w:r>
      <w:r w:rsidRPr="00F45465">
        <w:rPr>
          <w:rFonts w:hint="eastAsia"/>
        </w:rPr>
        <w:t>会長</w:t>
      </w:r>
      <w:r w:rsidR="001F7EC6">
        <w:rPr>
          <w:rFonts w:hint="eastAsia"/>
        </w:rPr>
        <w:t>に提出するものとする。助成金の交付の決定に係</w:t>
      </w:r>
      <w:r w:rsidR="00335383">
        <w:rPr>
          <w:rFonts w:hint="eastAsia"/>
        </w:rPr>
        <w:t>る</w:t>
      </w:r>
      <w:r w:rsidRPr="00F45465">
        <w:rPr>
          <w:rFonts w:hint="eastAsia"/>
        </w:rPr>
        <w:t>府Ｐの会計年度が終了した場合も、また同様とする。</w:t>
      </w:r>
    </w:p>
    <w:p w14:paraId="0B30D978" w14:textId="77777777" w:rsidR="00A95B39" w:rsidRPr="00F45465" w:rsidRDefault="00A95B39">
      <w:pPr>
        <w:ind w:leftChars="100" w:left="210" w:firstLineChars="100" w:firstLine="210"/>
      </w:pPr>
    </w:p>
    <w:p w14:paraId="6C13857E" w14:textId="337403E5" w:rsidR="00A95B39" w:rsidRPr="00F45465" w:rsidRDefault="00E274E5">
      <w:r w:rsidRPr="002A0CA1">
        <w:rPr>
          <w:rFonts w:hint="eastAsia"/>
        </w:rPr>
        <w:t>９</w:t>
      </w:r>
      <w:r w:rsidR="00A95B39" w:rsidRPr="00F45465">
        <w:rPr>
          <w:rFonts w:hint="eastAsia"/>
        </w:rPr>
        <w:t>、助成金の返還</w:t>
      </w:r>
    </w:p>
    <w:p w14:paraId="43F515C1" w14:textId="0B6A26CB" w:rsidR="00A95B39" w:rsidRPr="00F45465" w:rsidRDefault="00A95B39" w:rsidP="00A91091">
      <w:pPr>
        <w:ind w:leftChars="200" w:left="420"/>
      </w:pPr>
      <w:r w:rsidRPr="00F45465">
        <w:rPr>
          <w:rFonts w:hint="eastAsia"/>
        </w:rPr>
        <w:t>助成金の交付後、市町村Ｐが申請した活動</w:t>
      </w:r>
      <w:r w:rsidRPr="00F45465">
        <w:rPr>
          <w:rFonts w:hint="eastAsia"/>
        </w:rPr>
        <w:t>(</w:t>
      </w:r>
      <w:r w:rsidRPr="00F45465">
        <w:rPr>
          <w:rFonts w:hint="eastAsia"/>
        </w:rPr>
        <w:t>事業</w:t>
      </w:r>
      <w:r w:rsidRPr="00F45465">
        <w:rPr>
          <w:rFonts w:hint="eastAsia"/>
        </w:rPr>
        <w:t>)</w:t>
      </w:r>
      <w:r w:rsidRPr="00F45465">
        <w:rPr>
          <w:rFonts w:hint="eastAsia"/>
        </w:rPr>
        <w:t>が何らかの事情によ</w:t>
      </w:r>
      <w:r w:rsidR="00335383">
        <w:rPr>
          <w:rFonts w:hint="eastAsia"/>
        </w:rPr>
        <w:t>り中止された場合、あるいは大幅な内容変更のあった場合、本規程の</w:t>
      </w:r>
      <w:r w:rsidRPr="00F45465">
        <w:rPr>
          <w:rFonts w:hint="eastAsia"/>
        </w:rPr>
        <w:t>助成趣旨</w:t>
      </w:r>
      <w:r w:rsidR="00335383">
        <w:rPr>
          <w:rFonts w:hint="eastAsia"/>
        </w:rPr>
        <w:t>または</w:t>
      </w:r>
      <w:r w:rsidRPr="00F45465">
        <w:rPr>
          <w:rFonts w:hint="eastAsia"/>
        </w:rPr>
        <w:t>助成内容から逸脱すると判断される場合、あるいは活動</w:t>
      </w:r>
      <w:r w:rsidRPr="00F45465">
        <w:rPr>
          <w:rFonts w:hint="eastAsia"/>
        </w:rPr>
        <w:t>(</w:t>
      </w:r>
      <w:r w:rsidRPr="00F45465">
        <w:rPr>
          <w:rFonts w:hint="eastAsia"/>
        </w:rPr>
        <w:t>事業</w:t>
      </w:r>
      <w:r w:rsidRPr="00F45465">
        <w:rPr>
          <w:rFonts w:hint="eastAsia"/>
        </w:rPr>
        <w:t>)</w:t>
      </w:r>
      <w:r w:rsidRPr="00F45465">
        <w:rPr>
          <w:rFonts w:hint="eastAsia"/>
        </w:rPr>
        <w:t>が完了後</w:t>
      </w:r>
      <w:r w:rsidR="00335383">
        <w:rPr>
          <w:rFonts w:hint="eastAsia"/>
        </w:rPr>
        <w:t>、</w:t>
      </w:r>
      <w:r w:rsidR="004D5D97" w:rsidRPr="00F45465">
        <w:rPr>
          <w:rFonts w:hint="eastAsia"/>
        </w:rPr>
        <w:t>助成事業</w:t>
      </w:r>
      <w:r w:rsidRPr="00F45465">
        <w:rPr>
          <w:rFonts w:hint="eastAsia"/>
        </w:rPr>
        <w:t>活動報告書等の提出がなかった場合</w:t>
      </w:r>
      <w:r w:rsidR="004D5D97" w:rsidRPr="00F45465">
        <w:rPr>
          <w:rFonts w:hint="eastAsia"/>
        </w:rPr>
        <w:t>および</w:t>
      </w:r>
      <w:r w:rsidRPr="00F45465">
        <w:rPr>
          <w:rFonts w:hint="eastAsia"/>
        </w:rPr>
        <w:t>助成金交付の諸条件が遵守されなかった場合など、既に交付済みの助成金の返還を求めるものとする｡</w:t>
      </w:r>
    </w:p>
    <w:p w14:paraId="2C506501" w14:textId="77777777" w:rsidR="00A95B39" w:rsidRDefault="00A95B39">
      <w:pPr>
        <w:ind w:left="210" w:hangingChars="100" w:hanging="210"/>
      </w:pPr>
    </w:p>
    <w:p w14:paraId="025EDE8A" w14:textId="4DF4EA94" w:rsidR="00335383" w:rsidRDefault="00335383">
      <w:pPr>
        <w:ind w:left="210" w:hangingChars="100" w:hanging="210"/>
      </w:pPr>
      <w:r>
        <w:rPr>
          <w:rFonts w:hint="eastAsia"/>
        </w:rPr>
        <w:t>10</w:t>
      </w:r>
      <w:r>
        <w:rPr>
          <w:rFonts w:hint="eastAsia"/>
        </w:rPr>
        <w:t>、地区ＰＴＡ活動費の一括請求</w:t>
      </w:r>
    </w:p>
    <w:p w14:paraId="47D8203C" w14:textId="33B01330" w:rsidR="00335383" w:rsidRDefault="00335383" w:rsidP="009A1782">
      <w:pPr>
        <w:ind w:left="1260" w:hangingChars="600" w:hanging="1260"/>
      </w:pPr>
      <w:r>
        <w:rPr>
          <w:rFonts w:hint="eastAsia"/>
        </w:rPr>
        <w:t xml:space="preserve">　　第１項　地区ＰＴＡ活動費相当分については、当該地区内の市町村Ｐの合意が整えば、幹事市町村協議会（以下「幹事Ｐ」という。）が府Ｐに一括して請求することができる。</w:t>
      </w:r>
    </w:p>
    <w:p w14:paraId="04D6A714" w14:textId="7107871D" w:rsidR="009A1782" w:rsidRDefault="009A1782" w:rsidP="009A1782">
      <w:pPr>
        <w:ind w:left="1260" w:hangingChars="600" w:hanging="1260"/>
      </w:pPr>
      <w:r>
        <w:rPr>
          <w:rFonts w:hint="eastAsia"/>
        </w:rPr>
        <w:t xml:space="preserve">　　第２項　前項の場合、幹事Ｐは該当市町村Ｐの合意を得た上で一括請求を行い、府Ｐは、「７</w:t>
      </w:r>
      <w:r w:rsidR="00A95003">
        <w:rPr>
          <w:rFonts w:hint="eastAsia"/>
        </w:rPr>
        <w:t>、</w:t>
      </w:r>
      <w:r>
        <w:rPr>
          <w:rFonts w:hint="eastAsia"/>
        </w:rPr>
        <w:t>助成金の交付等」の規定にかかわらず、幹事Ｐの指定する口座に必要額の振り込みを行う。幹事Ｐは、事業終了後の精算報告を行う。</w:t>
      </w:r>
    </w:p>
    <w:p w14:paraId="7FFCC56A" w14:textId="226EF95D" w:rsidR="009A1782" w:rsidRDefault="009A1782" w:rsidP="009A1782">
      <w:pPr>
        <w:ind w:left="1260" w:hangingChars="600" w:hanging="1260"/>
      </w:pPr>
      <w:r>
        <w:rPr>
          <w:rFonts w:hint="eastAsia"/>
        </w:rPr>
        <w:t xml:space="preserve">　　第３項　第１項の請求を行う場合は、幹事</w:t>
      </w:r>
      <w:r w:rsidR="00A95003">
        <w:rPr>
          <w:rFonts w:hint="eastAsia"/>
        </w:rPr>
        <w:t>Ｐ</w:t>
      </w:r>
      <w:r>
        <w:rPr>
          <w:rFonts w:hint="eastAsia"/>
        </w:rPr>
        <w:t>はできる限り早い時期に府</w:t>
      </w:r>
      <w:r w:rsidR="00A95003">
        <w:rPr>
          <w:rFonts w:hint="eastAsia"/>
        </w:rPr>
        <w:t>Ｐ</w:t>
      </w:r>
      <w:r>
        <w:rPr>
          <w:rFonts w:hint="eastAsia"/>
        </w:rPr>
        <w:t>に申出るものとする。</w:t>
      </w:r>
    </w:p>
    <w:p w14:paraId="464F294E" w14:textId="6463ED53" w:rsidR="009A1782" w:rsidRDefault="009A1782" w:rsidP="009A1782">
      <w:pPr>
        <w:ind w:left="1260" w:hangingChars="600" w:hanging="1260"/>
      </w:pPr>
      <w:r>
        <w:rPr>
          <w:rFonts w:hint="eastAsia"/>
        </w:rPr>
        <w:t xml:space="preserve">　　第４項　第</w:t>
      </w:r>
      <w:r>
        <w:rPr>
          <w:rFonts w:hint="eastAsia"/>
        </w:rPr>
        <w:t>1</w:t>
      </w:r>
      <w:r>
        <w:rPr>
          <w:rFonts w:hint="eastAsia"/>
        </w:rPr>
        <w:t>項の請求を行う場合は様式</w:t>
      </w:r>
      <w:r>
        <w:rPr>
          <w:rFonts w:hint="eastAsia"/>
        </w:rPr>
        <w:t>6-1</w:t>
      </w:r>
      <w:r>
        <w:rPr>
          <w:rFonts w:hint="eastAsia"/>
        </w:rPr>
        <w:t>、様式</w:t>
      </w:r>
      <w:r>
        <w:rPr>
          <w:rFonts w:hint="eastAsia"/>
        </w:rPr>
        <w:t>6-2</w:t>
      </w:r>
      <w:r>
        <w:rPr>
          <w:rFonts w:hint="eastAsia"/>
        </w:rPr>
        <w:t>で、報告は様式</w:t>
      </w:r>
      <w:r>
        <w:rPr>
          <w:rFonts w:hint="eastAsia"/>
        </w:rPr>
        <w:t>6-3</w:t>
      </w:r>
      <w:r>
        <w:rPr>
          <w:rFonts w:hint="eastAsia"/>
        </w:rPr>
        <w:t>、様式</w:t>
      </w:r>
      <w:r>
        <w:rPr>
          <w:rFonts w:hint="eastAsia"/>
        </w:rPr>
        <w:t>6-4</w:t>
      </w:r>
      <w:r>
        <w:rPr>
          <w:rFonts w:hint="eastAsia"/>
        </w:rPr>
        <w:t>で行うものとする。</w:t>
      </w:r>
    </w:p>
    <w:p w14:paraId="68947AAB" w14:textId="77777777" w:rsidR="009A1782" w:rsidRDefault="009A1782" w:rsidP="009A1782">
      <w:pPr>
        <w:ind w:left="1260" w:hangingChars="600" w:hanging="1260"/>
      </w:pPr>
    </w:p>
    <w:p w14:paraId="2332D315" w14:textId="34C003D8" w:rsidR="009A1782" w:rsidRDefault="009A1782" w:rsidP="009A1782">
      <w:pPr>
        <w:ind w:left="1260" w:hangingChars="600" w:hanging="1260"/>
      </w:pPr>
      <w:r>
        <w:rPr>
          <w:rFonts w:hint="eastAsia"/>
        </w:rPr>
        <w:t>11</w:t>
      </w:r>
      <w:r>
        <w:rPr>
          <w:rFonts w:hint="eastAsia"/>
        </w:rPr>
        <w:t>、地区</w:t>
      </w:r>
      <w:r w:rsidR="00A95003">
        <w:rPr>
          <w:rFonts w:hint="eastAsia"/>
        </w:rPr>
        <w:t>ＰＴＡ</w:t>
      </w:r>
      <w:r>
        <w:rPr>
          <w:rFonts w:hint="eastAsia"/>
        </w:rPr>
        <w:t>活動についての報告</w:t>
      </w:r>
    </w:p>
    <w:p w14:paraId="7E615C7B" w14:textId="77777777" w:rsidR="00A95003" w:rsidRDefault="009A1782" w:rsidP="009A1782">
      <w:pPr>
        <w:ind w:left="1260" w:hangingChars="600" w:hanging="1260"/>
      </w:pPr>
      <w:r>
        <w:rPr>
          <w:rFonts w:hint="eastAsia"/>
        </w:rPr>
        <w:t xml:space="preserve">　　「</w:t>
      </w:r>
      <w:r>
        <w:rPr>
          <w:rFonts w:hint="eastAsia"/>
        </w:rPr>
        <w:t>10</w:t>
      </w:r>
      <w:r>
        <w:rPr>
          <w:rFonts w:hint="eastAsia"/>
        </w:rPr>
        <w:t>、地区</w:t>
      </w:r>
      <w:r w:rsidR="00A95003">
        <w:rPr>
          <w:rFonts w:hint="eastAsia"/>
        </w:rPr>
        <w:t>ＰＴＡ</w:t>
      </w:r>
      <w:r>
        <w:rPr>
          <w:rFonts w:hint="eastAsia"/>
        </w:rPr>
        <w:t>活動の一括請求」によらない場合であっても、当該年度に地区</w:t>
      </w:r>
      <w:r w:rsidR="00A95003">
        <w:rPr>
          <w:rFonts w:hint="eastAsia"/>
        </w:rPr>
        <w:t>ＰＴＡ</w:t>
      </w:r>
      <w:r>
        <w:rPr>
          <w:rFonts w:hint="eastAsia"/>
        </w:rPr>
        <w:t>活動を行っ</w:t>
      </w:r>
    </w:p>
    <w:p w14:paraId="52A3FCB8" w14:textId="1D8F06DE" w:rsidR="009A1782" w:rsidRDefault="00A95003" w:rsidP="00A95003">
      <w:pPr>
        <w:ind w:left="1260" w:hangingChars="600" w:hanging="1260"/>
      </w:pPr>
      <w:r>
        <w:rPr>
          <w:rFonts w:hint="eastAsia"/>
        </w:rPr>
        <w:t xml:space="preserve">　　</w:t>
      </w:r>
      <w:r w:rsidR="009A1782">
        <w:rPr>
          <w:rFonts w:hint="eastAsia"/>
        </w:rPr>
        <w:t>た場合は、様式</w:t>
      </w:r>
      <w:r w:rsidR="009A1782">
        <w:rPr>
          <w:rFonts w:hint="eastAsia"/>
        </w:rPr>
        <w:t>6-3</w:t>
      </w:r>
      <w:r w:rsidR="009A1782">
        <w:rPr>
          <w:rFonts w:hint="eastAsia"/>
        </w:rPr>
        <w:t>、様式</w:t>
      </w:r>
      <w:r w:rsidR="009A1782">
        <w:rPr>
          <w:rFonts w:hint="eastAsia"/>
        </w:rPr>
        <w:t>6-4</w:t>
      </w:r>
      <w:r w:rsidR="009A1782">
        <w:rPr>
          <w:rFonts w:hint="eastAsia"/>
        </w:rPr>
        <w:t>により報告を行うものとする。</w:t>
      </w:r>
    </w:p>
    <w:p w14:paraId="5BA40452" w14:textId="77777777" w:rsidR="009A1782" w:rsidRDefault="009A1782" w:rsidP="009A1782"/>
    <w:p w14:paraId="3E4698D4" w14:textId="4908BF20" w:rsidR="009A1782" w:rsidRDefault="009A1782" w:rsidP="009A1782">
      <w:r>
        <w:rPr>
          <w:rFonts w:hint="eastAsia"/>
        </w:rPr>
        <w:t>12</w:t>
      </w:r>
      <w:r>
        <w:rPr>
          <w:rFonts w:hint="eastAsia"/>
        </w:rPr>
        <w:t>、本要領の改正</w:t>
      </w:r>
    </w:p>
    <w:p w14:paraId="6F99149A" w14:textId="12925017" w:rsidR="009A1782" w:rsidRDefault="009A1782" w:rsidP="00F76491">
      <w:pPr>
        <w:ind w:left="420" w:hangingChars="200" w:hanging="420"/>
      </w:pPr>
      <w:r>
        <w:rPr>
          <w:rFonts w:hint="eastAsia"/>
        </w:rPr>
        <w:t xml:space="preserve">　　本要領の改正は、府</w:t>
      </w:r>
      <w:r w:rsidR="00A95003">
        <w:rPr>
          <w:rFonts w:hint="eastAsia"/>
        </w:rPr>
        <w:t>Ｐ</w:t>
      </w:r>
      <w:r>
        <w:rPr>
          <w:rFonts w:hint="eastAsia"/>
        </w:rPr>
        <w:t>役員会において行う。</w:t>
      </w:r>
      <w:r w:rsidR="00F76491">
        <w:rPr>
          <w:rFonts w:hint="eastAsia"/>
        </w:rPr>
        <w:t>ただし、「３、助成対象団体」「４、助成対象経費」「５、助成金の額」のうち、本制度の根幹に関わる事項の改正については、総会の議決を要するものとする。</w:t>
      </w:r>
    </w:p>
    <w:p w14:paraId="6F3E0200" w14:textId="77777777" w:rsidR="00F76491" w:rsidRDefault="00F76491" w:rsidP="00F76491">
      <w:pPr>
        <w:ind w:left="420" w:hangingChars="200" w:hanging="420"/>
      </w:pPr>
    </w:p>
    <w:p w14:paraId="0578FFAF" w14:textId="77777777" w:rsidR="00F76491" w:rsidRPr="009A1782" w:rsidRDefault="00F76491" w:rsidP="00F76491">
      <w:pPr>
        <w:ind w:left="420" w:hangingChars="200" w:hanging="420"/>
      </w:pPr>
    </w:p>
    <w:p w14:paraId="233FB3AD" w14:textId="77777777" w:rsidR="00A95B39" w:rsidRPr="00F45465" w:rsidRDefault="00F45465">
      <w:pPr>
        <w:ind w:left="210" w:hangingChars="100" w:hanging="210"/>
      </w:pPr>
      <w:r>
        <w:rPr>
          <w:rFonts w:hint="eastAsia"/>
        </w:rPr>
        <w:t>附則</w:t>
      </w:r>
    </w:p>
    <w:p w14:paraId="5DDCC54B" w14:textId="77777777" w:rsidR="00A95B39" w:rsidRPr="00612CA2" w:rsidRDefault="00F45465">
      <w:pPr>
        <w:ind w:firstLineChars="200" w:firstLine="420"/>
      </w:pPr>
      <w:r w:rsidRPr="00612CA2">
        <w:rPr>
          <w:rFonts w:hint="eastAsia"/>
        </w:rPr>
        <w:t>１．</w:t>
      </w:r>
      <w:r w:rsidR="00A95B39" w:rsidRPr="00612CA2">
        <w:rPr>
          <w:rFonts w:hint="eastAsia"/>
        </w:rPr>
        <w:t>平成</w:t>
      </w:r>
      <w:r w:rsidR="00A95B39" w:rsidRPr="00612CA2">
        <w:rPr>
          <w:rFonts w:hint="eastAsia"/>
        </w:rPr>
        <w:t>16</w:t>
      </w:r>
      <w:r w:rsidR="00A95B39" w:rsidRPr="00612CA2">
        <w:rPr>
          <w:rFonts w:hint="eastAsia"/>
        </w:rPr>
        <w:t>年</w:t>
      </w:r>
      <w:r w:rsidR="00A95B39" w:rsidRPr="00612CA2">
        <w:rPr>
          <w:rFonts w:hint="eastAsia"/>
        </w:rPr>
        <w:t>10</w:t>
      </w:r>
      <w:r w:rsidR="00A95B39" w:rsidRPr="00612CA2">
        <w:rPr>
          <w:rFonts w:hint="eastAsia"/>
        </w:rPr>
        <w:t>月</w:t>
      </w:r>
      <w:r w:rsidR="00A95B39" w:rsidRPr="00612CA2">
        <w:rPr>
          <w:rFonts w:hint="eastAsia"/>
        </w:rPr>
        <w:t>27</w:t>
      </w:r>
      <w:r w:rsidR="00A95B39" w:rsidRPr="00612CA2">
        <w:rPr>
          <w:rFonts w:hint="eastAsia"/>
        </w:rPr>
        <w:t>日の臨時総会の議決により施行するものとする。</w:t>
      </w:r>
    </w:p>
    <w:p w14:paraId="7989B917" w14:textId="77777777" w:rsidR="00612CA2" w:rsidRPr="002A0CA1" w:rsidRDefault="00F45465" w:rsidP="00A72D47">
      <w:pPr>
        <w:ind w:firstLineChars="200" w:firstLine="420"/>
      </w:pPr>
      <w:r w:rsidRPr="00612CA2">
        <w:rPr>
          <w:rFonts w:hint="eastAsia"/>
        </w:rPr>
        <w:t>２．</w:t>
      </w:r>
      <w:r w:rsidR="0060492E" w:rsidRPr="002A0CA1">
        <w:rPr>
          <w:rFonts w:hint="eastAsia"/>
        </w:rPr>
        <w:t>令和</w:t>
      </w:r>
      <w:r w:rsidR="0060492E" w:rsidRPr="002A0CA1">
        <w:rPr>
          <w:rFonts w:hint="eastAsia"/>
        </w:rPr>
        <w:t>3</w:t>
      </w:r>
      <w:r w:rsidR="0060492E" w:rsidRPr="002A0CA1">
        <w:rPr>
          <w:rFonts w:hint="eastAsia"/>
        </w:rPr>
        <w:t>年</w:t>
      </w:r>
      <w:r w:rsidR="0060492E" w:rsidRPr="002A0CA1">
        <w:rPr>
          <w:rFonts w:hint="eastAsia"/>
        </w:rPr>
        <w:t>6</w:t>
      </w:r>
      <w:r w:rsidR="0060492E" w:rsidRPr="002A0CA1">
        <w:rPr>
          <w:rFonts w:hint="eastAsia"/>
        </w:rPr>
        <w:t>月</w:t>
      </w:r>
      <w:r w:rsidR="0060492E" w:rsidRPr="002A0CA1">
        <w:rPr>
          <w:rFonts w:hint="eastAsia"/>
        </w:rPr>
        <w:t>19</w:t>
      </w:r>
      <w:r w:rsidR="0060492E" w:rsidRPr="002A0CA1">
        <w:rPr>
          <w:rFonts w:hint="eastAsia"/>
        </w:rPr>
        <w:t>日</w:t>
      </w:r>
      <w:r w:rsidR="00612CA2" w:rsidRPr="002A0CA1">
        <w:rPr>
          <w:rFonts w:hint="eastAsia"/>
        </w:rPr>
        <w:t xml:space="preserve">　</w:t>
      </w:r>
      <w:r w:rsidRPr="002A0CA1">
        <w:rPr>
          <w:rFonts w:hint="eastAsia"/>
        </w:rPr>
        <w:t>地区活動費</w:t>
      </w:r>
      <w:r w:rsidR="00A72D47" w:rsidRPr="002A0CA1">
        <w:rPr>
          <w:rFonts w:hint="eastAsia"/>
        </w:rPr>
        <w:t>助成事業を廃止し活動活性化助成事業に一本化する。</w:t>
      </w:r>
      <w:r w:rsidR="0060492E" w:rsidRPr="002A0CA1">
        <w:rPr>
          <w:rFonts w:hint="eastAsia"/>
        </w:rPr>
        <w:t>助成事</w:t>
      </w:r>
    </w:p>
    <w:p w14:paraId="338EA84F" w14:textId="77777777" w:rsidR="00F45465" w:rsidRDefault="00612CA2" w:rsidP="00612CA2">
      <w:pPr>
        <w:ind w:firstLineChars="200" w:firstLine="420"/>
      </w:pPr>
      <w:r w:rsidRPr="002A0CA1">
        <w:rPr>
          <w:rFonts w:hint="eastAsia"/>
        </w:rPr>
        <w:t xml:space="preserve">　　</w:t>
      </w:r>
      <w:r w:rsidR="0060492E" w:rsidRPr="002A0CA1">
        <w:rPr>
          <w:rFonts w:hint="eastAsia"/>
        </w:rPr>
        <w:t>業一本化にともない助成金の額等の一部改正を</w:t>
      </w:r>
      <w:r w:rsidRPr="002A0CA1">
        <w:rPr>
          <w:rFonts w:hint="eastAsia"/>
        </w:rPr>
        <w:t>行う。</w:t>
      </w:r>
    </w:p>
    <w:p w14:paraId="75C67259" w14:textId="77777777" w:rsidR="00F76491" w:rsidRPr="002A0CA1" w:rsidRDefault="00F76491" w:rsidP="00612CA2">
      <w:pPr>
        <w:ind w:firstLineChars="200" w:firstLine="420"/>
      </w:pPr>
    </w:p>
    <w:p w14:paraId="02DBA968" w14:textId="5E50371A" w:rsidR="00A95B39" w:rsidRDefault="00F76491" w:rsidP="00F76491">
      <w:r w:rsidRPr="00F76491">
        <w:rPr>
          <w:rFonts w:hint="eastAsia"/>
        </w:rPr>
        <w:t>附則</w:t>
      </w:r>
      <w:r>
        <w:rPr>
          <w:rFonts w:hint="eastAsia"/>
        </w:rPr>
        <w:t>（令和</w:t>
      </w:r>
      <w:r>
        <w:rPr>
          <w:rFonts w:hint="eastAsia"/>
        </w:rPr>
        <w:t>4</w:t>
      </w:r>
      <w:r>
        <w:rPr>
          <w:rFonts w:hint="eastAsia"/>
        </w:rPr>
        <w:t>年</w:t>
      </w:r>
      <w:r>
        <w:rPr>
          <w:rFonts w:hint="eastAsia"/>
        </w:rPr>
        <w:t>3</w:t>
      </w:r>
      <w:r>
        <w:rPr>
          <w:rFonts w:hint="eastAsia"/>
        </w:rPr>
        <w:t>月</w:t>
      </w:r>
      <w:r>
        <w:rPr>
          <w:rFonts w:hint="eastAsia"/>
        </w:rPr>
        <w:t>12</w:t>
      </w:r>
      <w:r>
        <w:rPr>
          <w:rFonts w:hint="eastAsia"/>
        </w:rPr>
        <w:t>日</w:t>
      </w:r>
      <w:r w:rsidR="00A95003">
        <w:rPr>
          <w:rFonts w:hint="eastAsia"/>
        </w:rPr>
        <w:t>役員会議決</w:t>
      </w:r>
      <w:r>
        <w:rPr>
          <w:rFonts w:hint="eastAsia"/>
        </w:rPr>
        <w:t>改正）</w:t>
      </w:r>
    </w:p>
    <w:p w14:paraId="775598DE" w14:textId="2B44498D" w:rsidR="00F76491" w:rsidRPr="00F76491" w:rsidRDefault="00F76491" w:rsidP="00F76491">
      <w:r>
        <w:rPr>
          <w:rFonts w:hint="eastAsia"/>
        </w:rPr>
        <w:t xml:space="preserve">　　１．この一部改正後の要領は、令和</w:t>
      </w:r>
      <w:r>
        <w:rPr>
          <w:rFonts w:hint="eastAsia"/>
        </w:rPr>
        <w:t>4</w:t>
      </w:r>
      <w:r>
        <w:rPr>
          <w:rFonts w:hint="eastAsia"/>
        </w:rPr>
        <w:t>年</w:t>
      </w:r>
      <w:r>
        <w:rPr>
          <w:rFonts w:hint="eastAsia"/>
        </w:rPr>
        <w:t>4</w:t>
      </w:r>
      <w:r>
        <w:rPr>
          <w:rFonts w:hint="eastAsia"/>
        </w:rPr>
        <w:t>月</w:t>
      </w:r>
      <w:r>
        <w:rPr>
          <w:rFonts w:hint="eastAsia"/>
        </w:rPr>
        <w:t>1</w:t>
      </w:r>
      <w:r>
        <w:rPr>
          <w:rFonts w:hint="eastAsia"/>
        </w:rPr>
        <w:t>日から施行する。</w:t>
      </w:r>
    </w:p>
    <w:p w14:paraId="0DF585DD" w14:textId="77777777" w:rsidR="00F76491" w:rsidRDefault="00F76491">
      <w:pPr>
        <w:ind w:firstLineChars="200" w:firstLine="420"/>
        <w:rPr>
          <w:color w:val="FF0000"/>
        </w:rPr>
      </w:pPr>
    </w:p>
    <w:p w14:paraId="1F1D25FC" w14:textId="77777777" w:rsidR="00F76491" w:rsidRDefault="00F76491">
      <w:pPr>
        <w:ind w:firstLineChars="200" w:firstLine="420"/>
        <w:rPr>
          <w:color w:val="FF0000"/>
        </w:rPr>
      </w:pPr>
    </w:p>
    <w:p w14:paraId="3C46FEF4" w14:textId="77777777" w:rsidR="00F76491" w:rsidRDefault="00F76491">
      <w:pPr>
        <w:ind w:firstLineChars="200" w:firstLine="420"/>
        <w:rPr>
          <w:color w:val="FF0000"/>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717"/>
      </w:tblGrid>
      <w:tr w:rsidR="00A95B39" w:rsidRPr="00F45465" w14:paraId="28FCC551" w14:textId="77777777">
        <w:trPr>
          <w:tblCellSpacing w:w="15" w:type="dxa"/>
          <w:jc w:val="center"/>
        </w:trPr>
        <w:tc>
          <w:tcPr>
            <w:tcW w:w="8657" w:type="dxa"/>
            <w:vAlign w:val="center"/>
          </w:tcPr>
          <w:p w14:paraId="3FFEB1EE" w14:textId="77777777" w:rsidR="00A95B39" w:rsidRPr="00F45465" w:rsidRDefault="00A95B39">
            <w:pPr>
              <w:rPr>
                <w:rFonts w:ascii="ＭＳ 明朝" w:hAnsi="ＭＳ 明朝"/>
                <w:lang w:eastAsia="zh-TW"/>
              </w:rPr>
            </w:pPr>
            <w:bookmarkStart w:id="0" w:name="_GoBack"/>
            <w:bookmarkEnd w:id="0"/>
            <w:r w:rsidRPr="00F45465">
              <w:rPr>
                <w:rFonts w:hint="eastAsia"/>
                <w:lang w:eastAsia="zh-TW"/>
              </w:rPr>
              <w:lastRenderedPageBreak/>
              <w:t>「</w:t>
            </w:r>
            <w:r w:rsidRPr="00F45465">
              <w:rPr>
                <w:lang w:eastAsia="zh-TW"/>
              </w:rPr>
              <w:t>別表</w:t>
            </w:r>
            <w:r w:rsidRPr="00F45465">
              <w:rPr>
                <w:rFonts w:hint="eastAsia"/>
                <w:lang w:eastAsia="zh-TW"/>
              </w:rPr>
              <w:t>」</w:t>
            </w:r>
            <w:r w:rsidRPr="00F45465">
              <w:rPr>
                <w:lang w:eastAsia="zh-TW"/>
              </w:rPr>
              <w:t xml:space="preserve">　助成対象経費</w:t>
            </w:r>
          </w:p>
        </w:tc>
      </w:tr>
    </w:tbl>
    <w:p w14:paraId="042A7458" w14:textId="77777777" w:rsidR="00A95B39" w:rsidRPr="00F45465" w:rsidRDefault="00A95B39" w:rsidP="00A95B39">
      <w:pPr>
        <w:rPr>
          <w:vanish/>
        </w:rPr>
      </w:pPr>
    </w:p>
    <w:tbl>
      <w:tblPr>
        <w:tblpPr w:leftFromText="142" w:rightFromText="142" w:vertAnchor="text" w:horzAnchor="page" w:tblpX="3564" w:tblpY="410"/>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99"/>
      </w:tblGrid>
      <w:tr w:rsidR="00A95B39" w:rsidRPr="00F45465" w14:paraId="73D75618"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tcPr>
          <w:p w14:paraId="6BBE051F" w14:textId="77777777" w:rsidR="00A95B39" w:rsidRPr="00F45465" w:rsidRDefault="00A95B39">
            <w:pPr>
              <w:jc w:val="center"/>
              <w:rPr>
                <w:rFonts w:ascii="ＭＳ 明朝" w:hAnsi="ＭＳ 明朝"/>
                <w:lang w:eastAsia="zh-TW"/>
              </w:rPr>
            </w:pPr>
            <w:r w:rsidRPr="001F7EC6">
              <w:rPr>
                <w:spacing w:val="15"/>
                <w:kern w:val="0"/>
                <w:fitText w:val="2730" w:id="-1845830653"/>
                <w:lang w:eastAsia="zh-TW"/>
              </w:rPr>
              <w:t>経</w:t>
            </w:r>
            <w:r w:rsidRPr="001F7EC6">
              <w:rPr>
                <w:spacing w:val="15"/>
                <w:kern w:val="0"/>
                <w:fitText w:val="2730" w:id="-1845830653"/>
                <w:lang w:eastAsia="zh-TW"/>
              </w:rPr>
              <w:t xml:space="preserve"> </w:t>
            </w:r>
            <w:r w:rsidRPr="001F7EC6">
              <w:rPr>
                <w:spacing w:val="15"/>
                <w:kern w:val="0"/>
                <w:fitText w:val="2730" w:id="-1845830653"/>
                <w:lang w:eastAsia="zh-TW"/>
              </w:rPr>
              <w:t xml:space="preserve">　　費　　</w:t>
            </w:r>
            <w:r w:rsidRPr="001F7EC6">
              <w:rPr>
                <w:spacing w:val="15"/>
                <w:kern w:val="0"/>
                <w:fitText w:val="2730" w:id="-1845830653"/>
                <w:lang w:eastAsia="zh-TW"/>
              </w:rPr>
              <w:t xml:space="preserve"> </w:t>
            </w:r>
            <w:r w:rsidRPr="001F7EC6">
              <w:rPr>
                <w:spacing w:val="15"/>
                <w:kern w:val="0"/>
                <w:fitText w:val="2730" w:id="-1845830653"/>
                <w:lang w:eastAsia="zh-TW"/>
              </w:rPr>
              <w:t xml:space="preserve">項　　</w:t>
            </w:r>
            <w:r w:rsidRPr="001F7EC6">
              <w:rPr>
                <w:spacing w:val="15"/>
                <w:kern w:val="0"/>
                <w:fitText w:val="2730" w:id="-1845830653"/>
                <w:lang w:eastAsia="zh-TW"/>
              </w:rPr>
              <w:t xml:space="preserve"> </w:t>
            </w:r>
            <w:r w:rsidRPr="001F7EC6">
              <w:rPr>
                <w:spacing w:val="-22"/>
                <w:kern w:val="0"/>
                <w:fitText w:val="2730" w:id="-1845830653"/>
                <w:lang w:eastAsia="zh-TW"/>
              </w:rPr>
              <w:t>目</w:t>
            </w:r>
          </w:p>
        </w:tc>
      </w:tr>
      <w:tr w:rsidR="00A95B39" w:rsidRPr="00F45465" w14:paraId="7B6F9A7C"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270EBCD9" w14:textId="77777777" w:rsidR="00A95B39" w:rsidRPr="00F45465" w:rsidRDefault="00A95B39">
            <w:pPr>
              <w:jc w:val="center"/>
              <w:rPr>
                <w:rFonts w:ascii="ＭＳ 明朝" w:hAnsi="ＭＳ 明朝"/>
                <w:lang w:eastAsia="zh-TW"/>
              </w:rPr>
            </w:pPr>
            <w:r w:rsidRPr="00F45465">
              <w:rPr>
                <w:kern w:val="0"/>
                <w:fitText w:val="2100" w:id="-1845831168"/>
                <w:lang w:eastAsia="zh-TW"/>
              </w:rPr>
              <w:t>謝　　　　　　　　金</w:t>
            </w:r>
          </w:p>
        </w:tc>
      </w:tr>
      <w:tr w:rsidR="00A95B39" w:rsidRPr="00F45465" w14:paraId="586D31B0"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03867618" w14:textId="77777777" w:rsidR="00A95B39" w:rsidRPr="00F45465" w:rsidRDefault="00A95B39">
            <w:pPr>
              <w:jc w:val="center"/>
              <w:rPr>
                <w:rFonts w:ascii="ＭＳ 明朝" w:hAnsi="ＭＳ 明朝"/>
                <w:lang w:eastAsia="zh-TW"/>
              </w:rPr>
            </w:pPr>
            <w:r w:rsidRPr="00F45465">
              <w:rPr>
                <w:kern w:val="0"/>
                <w:fitText w:val="2100" w:id="-1845830912"/>
                <w:lang w:eastAsia="zh-TW"/>
              </w:rPr>
              <w:t>旅　　　　　　　　費</w:t>
            </w:r>
          </w:p>
        </w:tc>
      </w:tr>
      <w:tr w:rsidR="00A95B39" w:rsidRPr="00F45465" w14:paraId="6480F532"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701804E7" w14:textId="77777777" w:rsidR="00A95B39" w:rsidRPr="00F45465" w:rsidRDefault="00A95B39">
            <w:pPr>
              <w:jc w:val="center"/>
              <w:rPr>
                <w:rFonts w:ascii="ＭＳ 明朝" w:hAnsi="ＭＳ 明朝"/>
                <w:lang w:eastAsia="zh-TW"/>
              </w:rPr>
            </w:pPr>
            <w:r w:rsidRPr="00F45465">
              <w:rPr>
                <w:kern w:val="0"/>
                <w:fitText w:val="2100" w:id="-1845830911"/>
                <w:lang w:eastAsia="zh-TW"/>
              </w:rPr>
              <w:t>雑　　役　　務　　費</w:t>
            </w:r>
          </w:p>
        </w:tc>
      </w:tr>
      <w:tr w:rsidR="00A95B39" w:rsidRPr="00F45465" w14:paraId="6384E049"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424B72EE" w14:textId="77777777" w:rsidR="00A95B39" w:rsidRPr="00F45465" w:rsidRDefault="00A95B39">
            <w:pPr>
              <w:jc w:val="center"/>
              <w:rPr>
                <w:rFonts w:ascii="ＭＳ 明朝" w:hAnsi="ＭＳ 明朝"/>
              </w:rPr>
            </w:pPr>
            <w:r w:rsidRPr="00A95003">
              <w:rPr>
                <w:spacing w:val="15"/>
                <w:kern w:val="0"/>
                <w:fitText w:val="2100" w:id="-1845830910"/>
              </w:rPr>
              <w:t xml:space="preserve">印　刷　製　本　</w:t>
            </w:r>
            <w:r w:rsidRPr="00A95003">
              <w:rPr>
                <w:spacing w:val="-15"/>
                <w:kern w:val="0"/>
                <w:fitText w:val="2100" w:id="-1845830910"/>
              </w:rPr>
              <w:t>費</w:t>
            </w:r>
          </w:p>
        </w:tc>
      </w:tr>
      <w:tr w:rsidR="00A95B39" w:rsidRPr="00F45465" w14:paraId="5C2626C7"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7B9D49D3" w14:textId="77777777" w:rsidR="00A95B39" w:rsidRPr="00F45465" w:rsidRDefault="00A95B39">
            <w:pPr>
              <w:jc w:val="center"/>
              <w:rPr>
                <w:rFonts w:ascii="ＭＳ 明朝" w:hAnsi="ＭＳ 明朝"/>
              </w:rPr>
            </w:pPr>
            <w:r w:rsidRPr="00A95003">
              <w:rPr>
                <w:spacing w:val="15"/>
                <w:kern w:val="0"/>
                <w:fitText w:val="2100" w:id="-1845830909"/>
              </w:rPr>
              <w:t xml:space="preserve">通　信　運　搬　</w:t>
            </w:r>
            <w:r w:rsidRPr="00A95003">
              <w:rPr>
                <w:spacing w:val="-15"/>
                <w:kern w:val="0"/>
                <w:fitText w:val="2100" w:id="-1845830909"/>
              </w:rPr>
              <w:t>費</w:t>
            </w:r>
          </w:p>
        </w:tc>
      </w:tr>
      <w:tr w:rsidR="00A95B39" w:rsidRPr="00F45465" w14:paraId="2C64444D"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3EAA7556" w14:textId="77777777" w:rsidR="00A95B39" w:rsidRPr="00F45465" w:rsidRDefault="00A95B39">
            <w:pPr>
              <w:jc w:val="center"/>
              <w:rPr>
                <w:rFonts w:ascii="ＭＳ 明朝" w:hAnsi="ＭＳ 明朝"/>
                <w:lang w:eastAsia="zh-TW"/>
              </w:rPr>
            </w:pPr>
            <w:r w:rsidRPr="00F45465">
              <w:rPr>
                <w:kern w:val="0"/>
                <w:fitText w:val="2100" w:id="-1845830908"/>
                <w:lang w:eastAsia="zh-TW"/>
              </w:rPr>
              <w:t>借　　料　　損　　料</w:t>
            </w:r>
          </w:p>
        </w:tc>
      </w:tr>
      <w:tr w:rsidR="00A95B39" w:rsidRPr="00F45465" w14:paraId="2DDE214A"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1D9D1292" w14:textId="77777777" w:rsidR="00A95B39" w:rsidRPr="00F45465" w:rsidRDefault="00A95B39">
            <w:pPr>
              <w:jc w:val="center"/>
              <w:rPr>
                <w:rFonts w:ascii="ＭＳ 明朝" w:hAnsi="ＭＳ 明朝"/>
                <w:lang w:eastAsia="zh-TW"/>
              </w:rPr>
            </w:pPr>
            <w:r w:rsidRPr="00F45465">
              <w:rPr>
                <w:kern w:val="0"/>
                <w:fitText w:val="2100" w:id="-1845830907"/>
                <w:lang w:eastAsia="zh-TW"/>
              </w:rPr>
              <w:t>消　　耗　　品　　費</w:t>
            </w:r>
          </w:p>
        </w:tc>
      </w:tr>
      <w:tr w:rsidR="00A95B39" w:rsidRPr="00F45465" w14:paraId="1E6B4479"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3DAFDAD7" w14:textId="77777777" w:rsidR="00A95B39" w:rsidRPr="00F45465" w:rsidRDefault="00CC3E73">
            <w:pPr>
              <w:jc w:val="center"/>
              <w:rPr>
                <w:rFonts w:ascii="ＭＳ 明朝" w:hAnsi="ＭＳ 明朝"/>
              </w:rPr>
            </w:pPr>
            <w:r w:rsidRPr="00A95003">
              <w:rPr>
                <w:rFonts w:hint="eastAsia"/>
                <w:spacing w:val="360"/>
                <w:kern w:val="0"/>
                <w:fitText w:val="2100" w:id="-1845830654"/>
              </w:rPr>
              <w:t>保険</w:t>
            </w:r>
            <w:r w:rsidRPr="00A95003">
              <w:rPr>
                <w:rFonts w:hint="eastAsia"/>
                <w:spacing w:val="15"/>
                <w:kern w:val="0"/>
                <w:fitText w:val="2100" w:id="-1845830654"/>
              </w:rPr>
              <w:t>料</w:t>
            </w:r>
          </w:p>
        </w:tc>
      </w:tr>
      <w:tr w:rsidR="00A95B39" w:rsidRPr="00F45465" w14:paraId="58B1751D"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142E8BAF" w14:textId="77777777" w:rsidR="00A95B39" w:rsidRPr="00F45465" w:rsidRDefault="00CC3E73">
            <w:pPr>
              <w:jc w:val="center"/>
              <w:rPr>
                <w:rFonts w:ascii="ＭＳ 明朝" w:hAnsi="ＭＳ 明朝"/>
                <w:lang w:eastAsia="zh-TW"/>
              </w:rPr>
            </w:pPr>
            <w:r w:rsidRPr="00A95003">
              <w:rPr>
                <w:rFonts w:hint="eastAsia"/>
                <w:spacing w:val="360"/>
                <w:kern w:val="0"/>
                <w:fitText w:val="2100" w:id="-1845830655"/>
              </w:rPr>
              <w:t>会議</w:t>
            </w:r>
            <w:r w:rsidRPr="00A95003">
              <w:rPr>
                <w:rFonts w:hint="eastAsia"/>
                <w:spacing w:val="15"/>
                <w:kern w:val="0"/>
                <w:fitText w:val="2100" w:id="-1845830655"/>
              </w:rPr>
              <w:t>費</w:t>
            </w:r>
          </w:p>
        </w:tc>
      </w:tr>
      <w:tr w:rsidR="00BB4109" w:rsidRPr="00F45465" w14:paraId="73E308D9" w14:textId="77777777">
        <w:trPr>
          <w:tblCellSpacing w:w="7" w:type="dxa"/>
        </w:trPr>
        <w:tc>
          <w:tcPr>
            <w:tcW w:w="3471" w:type="dxa"/>
            <w:tcBorders>
              <w:top w:val="outset" w:sz="6" w:space="0" w:color="auto"/>
              <w:left w:val="outset" w:sz="6" w:space="0" w:color="auto"/>
              <w:bottom w:val="outset" w:sz="6" w:space="0" w:color="auto"/>
              <w:right w:val="outset" w:sz="6" w:space="0" w:color="auto"/>
            </w:tcBorders>
            <w:shd w:val="clear" w:color="auto" w:fill="FFFFFF"/>
          </w:tcPr>
          <w:p w14:paraId="2AE6D0BF" w14:textId="77777777" w:rsidR="00BB4109" w:rsidRPr="00DC223E" w:rsidRDefault="00BB4109">
            <w:pPr>
              <w:jc w:val="center"/>
              <w:rPr>
                <w:kern w:val="0"/>
                <w:lang w:eastAsia="zh-TW"/>
              </w:rPr>
            </w:pPr>
            <w:r w:rsidRPr="00DC223E">
              <w:rPr>
                <w:rFonts w:hint="eastAsia"/>
                <w:spacing w:val="30"/>
                <w:kern w:val="0"/>
                <w:fitText w:val="2100" w:id="-1845830656"/>
              </w:rPr>
              <w:t>地区ＰＴＡ活動</w:t>
            </w:r>
            <w:r w:rsidRPr="00DC223E">
              <w:rPr>
                <w:rFonts w:hint="eastAsia"/>
                <w:kern w:val="0"/>
                <w:fitText w:val="2100" w:id="-1845830656"/>
              </w:rPr>
              <w:t>費</w:t>
            </w:r>
          </w:p>
        </w:tc>
      </w:tr>
    </w:tbl>
    <w:p w14:paraId="67D76863" w14:textId="77777777" w:rsidR="00A95B39" w:rsidRPr="00F45465" w:rsidRDefault="00A95B39">
      <w:pPr>
        <w:widowControl/>
        <w:spacing w:after="240"/>
        <w:jc w:val="center"/>
        <w:rPr>
          <w:rFonts w:ascii="ＭＳ 明朝" w:hAnsi="ＭＳ 明朝"/>
          <w:kern w:val="0"/>
          <w:lang w:eastAsia="zh-TW"/>
        </w:rPr>
      </w:pPr>
    </w:p>
    <w:p w14:paraId="4DCC8C09" w14:textId="77777777" w:rsidR="00A95B39" w:rsidRPr="00F45465" w:rsidRDefault="00A95B39">
      <w:pPr>
        <w:rPr>
          <w:lang w:eastAsia="zh-TW"/>
        </w:rPr>
      </w:pPr>
    </w:p>
    <w:p w14:paraId="3B250897" w14:textId="77777777" w:rsidR="00A95B39" w:rsidRPr="00F45465" w:rsidRDefault="00A95B39">
      <w:pPr>
        <w:rPr>
          <w:lang w:eastAsia="zh-TW"/>
        </w:rPr>
      </w:pPr>
    </w:p>
    <w:p w14:paraId="16C76219" w14:textId="77777777" w:rsidR="00A95B39" w:rsidRPr="00F45465" w:rsidRDefault="00A95B39">
      <w:pPr>
        <w:rPr>
          <w:lang w:eastAsia="zh-TW"/>
        </w:rPr>
      </w:pPr>
    </w:p>
    <w:p w14:paraId="7A0B195E" w14:textId="77777777" w:rsidR="00A95B39" w:rsidRPr="00F45465" w:rsidRDefault="00A95B39">
      <w:pPr>
        <w:rPr>
          <w:lang w:eastAsia="zh-TW"/>
        </w:rPr>
      </w:pPr>
    </w:p>
    <w:p w14:paraId="16D92582" w14:textId="77777777" w:rsidR="00A95B39" w:rsidRPr="00F45465" w:rsidRDefault="00A95B39">
      <w:pPr>
        <w:rPr>
          <w:lang w:eastAsia="zh-TW"/>
        </w:rPr>
      </w:pPr>
    </w:p>
    <w:p w14:paraId="2380B788" w14:textId="77777777" w:rsidR="00A95B39" w:rsidRPr="00F45465" w:rsidRDefault="00A95B39">
      <w:pPr>
        <w:rPr>
          <w:lang w:eastAsia="zh-TW"/>
        </w:rPr>
      </w:pPr>
    </w:p>
    <w:p w14:paraId="1C0DA4F0" w14:textId="77777777" w:rsidR="00A95B39" w:rsidRPr="00F45465" w:rsidRDefault="00A95B39">
      <w:pPr>
        <w:rPr>
          <w:lang w:eastAsia="zh-TW"/>
        </w:rPr>
      </w:pPr>
    </w:p>
    <w:p w14:paraId="527D5E6F" w14:textId="77777777" w:rsidR="00A95B39" w:rsidRPr="00F45465" w:rsidRDefault="00A95B39"/>
    <w:p w14:paraId="2E9C9A99" w14:textId="77777777" w:rsidR="00A95B39" w:rsidRPr="00F45465" w:rsidRDefault="00A95B39"/>
    <w:p w14:paraId="48E3A3FE" w14:textId="77777777" w:rsidR="00A95B39" w:rsidRPr="00F45465" w:rsidRDefault="00A95B39"/>
    <w:p w14:paraId="60171AE4" w14:textId="77777777" w:rsidR="00A95B39" w:rsidRPr="00F45465" w:rsidRDefault="00A95B39"/>
    <w:p w14:paraId="716F91F0" w14:textId="77777777" w:rsidR="00A95B39" w:rsidRPr="00F45465" w:rsidRDefault="00A95B39"/>
    <w:p w14:paraId="603EA0B7" w14:textId="77777777" w:rsidR="00A95B39" w:rsidRPr="00F45465" w:rsidRDefault="00A95B39"/>
    <w:p w14:paraId="5DA8887C" w14:textId="77777777" w:rsidR="00A95B39" w:rsidRPr="00F45465" w:rsidRDefault="00A95B39"/>
    <w:p w14:paraId="2588EE7E" w14:textId="77777777" w:rsidR="00A95B39" w:rsidRPr="00F45465" w:rsidRDefault="00A95B39"/>
    <w:p w14:paraId="11320B67" w14:textId="77777777" w:rsidR="00A95B39" w:rsidRPr="00F45465" w:rsidRDefault="00A95B39"/>
    <w:p w14:paraId="47EC27AA" w14:textId="77777777" w:rsidR="00A95B39" w:rsidRPr="00F45465" w:rsidRDefault="00A95B39"/>
    <w:sectPr w:rsidR="00A95B39" w:rsidRPr="00F45465" w:rsidSect="002A0CA1">
      <w:footerReference w:type="even" r:id="rId9"/>
      <w:pgSz w:w="11906" w:h="16838" w:code="9"/>
      <w:pgMar w:top="851" w:right="1134" w:bottom="993" w:left="1134" w:header="851" w:footer="992" w:gutter="0"/>
      <w:pgNumType w:start="37"/>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A1CE" w14:textId="77777777" w:rsidR="006862B8" w:rsidRDefault="006862B8">
      <w:r>
        <w:separator/>
      </w:r>
    </w:p>
  </w:endnote>
  <w:endnote w:type="continuationSeparator" w:id="0">
    <w:p w14:paraId="51FE8324" w14:textId="77777777" w:rsidR="006862B8" w:rsidRDefault="0068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AA4E" w14:textId="77777777" w:rsidR="00A95B39" w:rsidRDefault="00A95B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4B42D9B" w14:textId="77777777" w:rsidR="00A95B39" w:rsidRDefault="00A95B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A75E8" w14:textId="77777777" w:rsidR="006862B8" w:rsidRDefault="006862B8">
      <w:r>
        <w:separator/>
      </w:r>
    </w:p>
  </w:footnote>
  <w:footnote w:type="continuationSeparator" w:id="0">
    <w:p w14:paraId="61F7ECAF" w14:textId="77777777" w:rsidR="006862B8" w:rsidRDefault="0068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069F"/>
    <w:multiLevelType w:val="hybridMultilevel"/>
    <w:tmpl w:val="9A5AD3F2"/>
    <w:lvl w:ilvl="0" w:tplc="8C0AF278">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43D44D14"/>
    <w:multiLevelType w:val="hybridMultilevel"/>
    <w:tmpl w:val="364207F2"/>
    <w:lvl w:ilvl="0" w:tplc="966401A4">
      <w:start w:val="3"/>
      <w:numFmt w:val="decimalFullWidth"/>
      <w:lvlText w:val="第%1項"/>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57906DF"/>
    <w:multiLevelType w:val="hybridMultilevel"/>
    <w:tmpl w:val="729C6BB8"/>
    <w:lvl w:ilvl="0" w:tplc="16D8D2DA">
      <w:start w:val="2"/>
      <w:numFmt w:val="decimalFullWidth"/>
      <w:lvlText w:val="第%1項"/>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64D350B"/>
    <w:multiLevelType w:val="hybridMultilevel"/>
    <w:tmpl w:val="8A845E6E"/>
    <w:lvl w:ilvl="0" w:tplc="132CC11A">
      <w:start w:val="1"/>
      <w:numFmt w:val="decimalFullWidth"/>
      <w:lvlText w:val="第%1項"/>
      <w:lvlJc w:val="left"/>
      <w:pPr>
        <w:tabs>
          <w:tab w:val="num" w:pos="1571"/>
        </w:tabs>
        <w:ind w:left="1571" w:hanging="720"/>
      </w:pPr>
      <w:rPr>
        <w:rFonts w:hint="eastAsia"/>
      </w:rPr>
    </w:lvl>
    <w:lvl w:ilvl="1" w:tplc="04090017">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4">
    <w:nsid w:val="5AA5375D"/>
    <w:multiLevelType w:val="hybridMultilevel"/>
    <w:tmpl w:val="CEFA0294"/>
    <w:lvl w:ilvl="0" w:tplc="7B04E91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2E63014"/>
    <w:multiLevelType w:val="hybridMultilevel"/>
    <w:tmpl w:val="3334A692"/>
    <w:lvl w:ilvl="0" w:tplc="A1A8361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7A572C4B"/>
    <w:multiLevelType w:val="hybridMultilevel"/>
    <w:tmpl w:val="12688092"/>
    <w:lvl w:ilvl="0" w:tplc="FAD8EF3C">
      <w:start w:val="1"/>
      <w:numFmt w:val="decimalFullWidth"/>
      <w:lvlText w:val="（%1）"/>
      <w:lvlJc w:val="left"/>
      <w:pPr>
        <w:tabs>
          <w:tab w:val="num" w:pos="960"/>
        </w:tabs>
        <w:ind w:left="960" w:hanging="72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2C"/>
    <w:rsid w:val="00092C0B"/>
    <w:rsid w:val="001353EA"/>
    <w:rsid w:val="00144043"/>
    <w:rsid w:val="001F7EC6"/>
    <w:rsid w:val="00241AF8"/>
    <w:rsid w:val="002466D5"/>
    <w:rsid w:val="00266EF3"/>
    <w:rsid w:val="002A0CA1"/>
    <w:rsid w:val="00335383"/>
    <w:rsid w:val="00341491"/>
    <w:rsid w:val="003428D6"/>
    <w:rsid w:val="00395723"/>
    <w:rsid w:val="003B2EFC"/>
    <w:rsid w:val="003C1183"/>
    <w:rsid w:val="003D3A29"/>
    <w:rsid w:val="003D48CF"/>
    <w:rsid w:val="004015C7"/>
    <w:rsid w:val="004033C9"/>
    <w:rsid w:val="00437A4E"/>
    <w:rsid w:val="004608F4"/>
    <w:rsid w:val="00461B5A"/>
    <w:rsid w:val="004D5D97"/>
    <w:rsid w:val="004F162C"/>
    <w:rsid w:val="005B4445"/>
    <w:rsid w:val="005F2D58"/>
    <w:rsid w:val="0060492E"/>
    <w:rsid w:val="00612CA2"/>
    <w:rsid w:val="00631816"/>
    <w:rsid w:val="00653567"/>
    <w:rsid w:val="00684153"/>
    <w:rsid w:val="006862B8"/>
    <w:rsid w:val="00686E0D"/>
    <w:rsid w:val="00716FAD"/>
    <w:rsid w:val="00745271"/>
    <w:rsid w:val="0088551E"/>
    <w:rsid w:val="008A73D3"/>
    <w:rsid w:val="008E3E0C"/>
    <w:rsid w:val="008E55D1"/>
    <w:rsid w:val="00944497"/>
    <w:rsid w:val="0095055A"/>
    <w:rsid w:val="009A1782"/>
    <w:rsid w:val="009B6098"/>
    <w:rsid w:val="009E19FB"/>
    <w:rsid w:val="009E76BD"/>
    <w:rsid w:val="00A01B0B"/>
    <w:rsid w:val="00A13EC1"/>
    <w:rsid w:val="00A72D47"/>
    <w:rsid w:val="00A91091"/>
    <w:rsid w:val="00A95003"/>
    <w:rsid w:val="00A95B39"/>
    <w:rsid w:val="00AC5C58"/>
    <w:rsid w:val="00B042CA"/>
    <w:rsid w:val="00B10D24"/>
    <w:rsid w:val="00B23275"/>
    <w:rsid w:val="00BB4109"/>
    <w:rsid w:val="00BF1725"/>
    <w:rsid w:val="00BF3916"/>
    <w:rsid w:val="00C10FE0"/>
    <w:rsid w:val="00C570C5"/>
    <w:rsid w:val="00C71197"/>
    <w:rsid w:val="00CC3E73"/>
    <w:rsid w:val="00D43741"/>
    <w:rsid w:val="00D7280E"/>
    <w:rsid w:val="00DB1729"/>
    <w:rsid w:val="00DB46C8"/>
    <w:rsid w:val="00DB7FA9"/>
    <w:rsid w:val="00DC223E"/>
    <w:rsid w:val="00E274E5"/>
    <w:rsid w:val="00E30697"/>
    <w:rsid w:val="00E32A38"/>
    <w:rsid w:val="00E3362E"/>
    <w:rsid w:val="00E92D98"/>
    <w:rsid w:val="00F45465"/>
    <w:rsid w:val="00F76491"/>
    <w:rsid w:val="00F92A23"/>
    <w:rsid w:val="00FE2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F5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80" w:firstLineChars="100" w:firstLine="240"/>
    </w:pPr>
    <w:rPr>
      <w:rFonts w:ascii="ＭＳ Ｐ明朝" w:hAnsi="ＭＳ Ｐ明朝"/>
      <w:sz w:val="24"/>
    </w:rPr>
  </w:style>
  <w:style w:type="paragraph" w:styleId="a4">
    <w:name w:val="header"/>
    <w:basedOn w:val="a"/>
    <w:semiHidden/>
    <w:pPr>
      <w:tabs>
        <w:tab w:val="center" w:pos="4252"/>
        <w:tab w:val="right" w:pos="8504"/>
      </w:tabs>
      <w:snapToGrid w:val="0"/>
    </w:pPr>
    <w:rPr>
      <w:szCs w:val="20"/>
    </w:rPr>
  </w:style>
  <w:style w:type="paragraph" w:styleId="a5">
    <w:name w:val="Note Heading"/>
    <w:basedOn w:val="a"/>
    <w:next w:val="a"/>
    <w:semiHidden/>
    <w:pPr>
      <w:jc w:val="center"/>
    </w:pPr>
    <w:rPr>
      <w:sz w:val="24"/>
    </w:rPr>
  </w:style>
  <w:style w:type="paragraph" w:styleId="a6">
    <w:name w:val="Closing"/>
    <w:basedOn w:val="a"/>
    <w:semiHidden/>
    <w:pPr>
      <w:jc w:val="right"/>
    </w:pPr>
    <w:rPr>
      <w:sz w:val="24"/>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80" w:firstLineChars="100" w:firstLine="240"/>
    </w:pPr>
    <w:rPr>
      <w:rFonts w:ascii="ＭＳ Ｐ明朝" w:hAnsi="ＭＳ Ｐ明朝"/>
      <w:sz w:val="24"/>
    </w:rPr>
  </w:style>
  <w:style w:type="paragraph" w:styleId="a4">
    <w:name w:val="header"/>
    <w:basedOn w:val="a"/>
    <w:semiHidden/>
    <w:pPr>
      <w:tabs>
        <w:tab w:val="center" w:pos="4252"/>
        <w:tab w:val="right" w:pos="8504"/>
      </w:tabs>
      <w:snapToGrid w:val="0"/>
    </w:pPr>
    <w:rPr>
      <w:szCs w:val="20"/>
    </w:rPr>
  </w:style>
  <w:style w:type="paragraph" w:styleId="a5">
    <w:name w:val="Note Heading"/>
    <w:basedOn w:val="a"/>
    <w:next w:val="a"/>
    <w:semiHidden/>
    <w:pPr>
      <w:jc w:val="center"/>
    </w:pPr>
    <w:rPr>
      <w:sz w:val="24"/>
    </w:rPr>
  </w:style>
  <w:style w:type="paragraph" w:styleId="a6">
    <w:name w:val="Closing"/>
    <w:basedOn w:val="a"/>
    <w:semiHidden/>
    <w:pPr>
      <w:jc w:val="right"/>
    </w:pPr>
    <w:rPr>
      <w:sz w:val="24"/>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A80E-A4F4-4D11-9E3D-5126CDD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2393</Words>
  <Characters>201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大阪府ＰＴＡ協議会ＰＴＡ活動活性化助成事業要領</vt:lpstr>
      <vt:lpstr>大阪府ＰＴＡ協議会ＰＴＡ活動活性化助成事業要領</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大阪府ＰＴＡ協議会ＰＴＡ活動活性化助成事業要領</dc:title>
  <dc:subject/>
  <dc:creator>大阪府PTA協議会</dc:creator>
  <cp:keywords/>
  <cp:lastModifiedBy>PTAOSAKA2</cp:lastModifiedBy>
  <cp:revision>7</cp:revision>
  <cp:lastPrinted>2021-07-15T02:46:00Z</cp:lastPrinted>
  <dcterms:created xsi:type="dcterms:W3CDTF">2021-07-15T02:45:00Z</dcterms:created>
  <dcterms:modified xsi:type="dcterms:W3CDTF">2022-03-23T03:23:00Z</dcterms:modified>
</cp:coreProperties>
</file>